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C3B" w:rsidRPr="00014E19" w:rsidRDefault="00014E19" w:rsidP="00F01C3B">
      <w:pPr>
        <w:ind w:firstLine="0"/>
        <w:jc w:val="center"/>
        <w:rPr>
          <w:rFonts w:eastAsia="Times New Roman"/>
          <w:kern w:val="0"/>
          <w:sz w:val="24"/>
          <w:szCs w:val="24"/>
          <w:lang w:eastAsia="ru-RU"/>
        </w:rPr>
      </w:pPr>
      <w:r w:rsidRPr="00014E19">
        <w:rPr>
          <w:rFonts w:eastAsia="Times New Roman"/>
          <w:kern w:val="0"/>
          <w:sz w:val="24"/>
          <w:szCs w:val="24"/>
          <w:lang w:eastAsia="ru-RU"/>
        </w:rPr>
        <w:t>м</w:t>
      </w:r>
      <w:r w:rsidR="00F01C3B" w:rsidRPr="00014E19">
        <w:rPr>
          <w:rFonts w:eastAsia="Times New Roman"/>
          <w:kern w:val="0"/>
          <w:sz w:val="24"/>
          <w:szCs w:val="24"/>
          <w:lang w:eastAsia="ru-RU"/>
        </w:rPr>
        <w:t>униципальное образовательное учреждение</w:t>
      </w:r>
    </w:p>
    <w:p w:rsidR="00F01C3B" w:rsidRPr="00014E19" w:rsidRDefault="00F01C3B" w:rsidP="00F01C3B">
      <w:pPr>
        <w:ind w:firstLine="0"/>
        <w:jc w:val="center"/>
        <w:rPr>
          <w:rFonts w:eastAsia="Times New Roman"/>
          <w:kern w:val="0"/>
          <w:sz w:val="24"/>
          <w:szCs w:val="24"/>
          <w:lang w:eastAsia="ru-RU"/>
        </w:rPr>
      </w:pPr>
      <w:r w:rsidRPr="00014E19">
        <w:rPr>
          <w:rFonts w:eastAsia="Times New Roman"/>
          <w:kern w:val="0"/>
          <w:sz w:val="24"/>
          <w:szCs w:val="24"/>
          <w:lang w:eastAsia="ru-RU"/>
        </w:rPr>
        <w:t>Средняя школа №42им. Н.П. Гусева</w:t>
      </w:r>
    </w:p>
    <w:p w:rsidR="00F01C3B" w:rsidRPr="00014E19" w:rsidRDefault="00F01C3B" w:rsidP="00F01C3B">
      <w:pPr>
        <w:ind w:firstLine="0"/>
        <w:jc w:val="center"/>
        <w:rPr>
          <w:rFonts w:eastAsia="Times New Roman"/>
          <w:kern w:val="0"/>
          <w:sz w:val="24"/>
          <w:szCs w:val="24"/>
          <w:lang w:eastAsia="ru-RU"/>
        </w:rPr>
      </w:pPr>
      <w:r w:rsidRPr="00014E19">
        <w:rPr>
          <w:rFonts w:eastAsia="Times New Roman"/>
          <w:kern w:val="0"/>
          <w:sz w:val="24"/>
          <w:szCs w:val="24"/>
          <w:lang w:eastAsia="ru-RU"/>
        </w:rPr>
        <w:t>с углубленным изучением французского языка</w:t>
      </w:r>
    </w:p>
    <w:p w:rsidR="00F01C3B" w:rsidRPr="00014E19" w:rsidRDefault="00F01C3B" w:rsidP="00F01C3B">
      <w:pPr>
        <w:ind w:firstLine="0"/>
        <w:jc w:val="center"/>
        <w:rPr>
          <w:rFonts w:eastAsia="Times New Roman"/>
          <w:kern w:val="0"/>
          <w:sz w:val="24"/>
          <w:szCs w:val="24"/>
          <w:lang w:eastAsia="ru-RU"/>
        </w:rPr>
      </w:pPr>
    </w:p>
    <w:p w:rsidR="00F01C3B" w:rsidRPr="00F01C3B" w:rsidRDefault="00F01C3B" w:rsidP="00F01C3B">
      <w:pPr>
        <w:ind w:firstLine="0"/>
        <w:jc w:val="center"/>
        <w:rPr>
          <w:rFonts w:eastAsia="Times New Roman"/>
          <w:b/>
          <w:kern w:val="0"/>
          <w:sz w:val="24"/>
          <w:szCs w:val="24"/>
          <w:lang w:eastAsia="ru-RU"/>
        </w:rPr>
      </w:pPr>
    </w:p>
    <w:p w:rsidR="00F01C3B" w:rsidRPr="00F01C3B" w:rsidRDefault="00F01C3B" w:rsidP="00F01C3B">
      <w:pPr>
        <w:ind w:firstLine="0"/>
        <w:jc w:val="center"/>
        <w:rPr>
          <w:rFonts w:eastAsia="Times New Roman"/>
          <w:b/>
          <w:kern w:val="0"/>
          <w:sz w:val="24"/>
          <w:szCs w:val="24"/>
          <w:lang w:eastAsia="ru-RU"/>
        </w:rPr>
      </w:pPr>
    </w:p>
    <w:p w:rsidR="00F01C3B" w:rsidRPr="00F01C3B" w:rsidRDefault="00F01C3B" w:rsidP="00F01C3B">
      <w:pPr>
        <w:ind w:firstLine="0"/>
        <w:jc w:val="center"/>
        <w:rPr>
          <w:rFonts w:eastAsia="Times New Roman"/>
          <w:b/>
          <w:kern w:val="0"/>
          <w:sz w:val="24"/>
          <w:szCs w:val="24"/>
          <w:lang w:eastAsia="ru-RU"/>
        </w:rPr>
      </w:pPr>
    </w:p>
    <w:p w:rsidR="00F01C3B" w:rsidRPr="00F01C3B" w:rsidRDefault="00F01C3B" w:rsidP="00F01C3B">
      <w:pPr>
        <w:ind w:firstLine="0"/>
        <w:jc w:val="center"/>
        <w:rPr>
          <w:rFonts w:eastAsia="Times New Roman"/>
          <w:b/>
          <w:kern w:val="0"/>
          <w:sz w:val="24"/>
          <w:szCs w:val="24"/>
          <w:lang w:eastAsia="ru-RU"/>
        </w:rPr>
      </w:pPr>
    </w:p>
    <w:p w:rsidR="00F01C3B" w:rsidRPr="00F01C3B" w:rsidRDefault="00F01C3B" w:rsidP="00F01C3B">
      <w:pPr>
        <w:ind w:firstLine="0"/>
        <w:jc w:val="center"/>
        <w:rPr>
          <w:rFonts w:eastAsia="Times New Roman"/>
          <w:b/>
          <w:kern w:val="0"/>
          <w:sz w:val="24"/>
          <w:szCs w:val="24"/>
          <w:lang w:eastAsia="ru-RU"/>
        </w:rPr>
      </w:pPr>
    </w:p>
    <w:p w:rsidR="00C20C39" w:rsidRPr="000B1499" w:rsidRDefault="00C20C39" w:rsidP="00C20C39">
      <w:pPr>
        <w:autoSpaceDE w:val="0"/>
        <w:autoSpaceDN w:val="0"/>
        <w:ind w:right="141" w:firstLine="720"/>
        <w:jc w:val="right"/>
        <w:rPr>
          <w:w w:val="102"/>
          <w:sz w:val="20"/>
          <w:szCs w:val="20"/>
        </w:rPr>
      </w:pPr>
      <w:r w:rsidRPr="000B1499">
        <w:rPr>
          <w:w w:val="102"/>
          <w:sz w:val="20"/>
          <w:szCs w:val="20"/>
        </w:rPr>
        <w:t>УТВЕРЖЕНО</w:t>
      </w:r>
    </w:p>
    <w:p w:rsidR="00C20C39" w:rsidRPr="000B1499" w:rsidRDefault="00C20C39" w:rsidP="00C20C39">
      <w:pPr>
        <w:ind w:right="-6" w:firstLine="720"/>
        <w:jc w:val="center"/>
        <w:rPr>
          <w:sz w:val="20"/>
          <w:szCs w:val="20"/>
        </w:rPr>
      </w:pPr>
      <w:r w:rsidRPr="000B1499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Приказ № 01-19/220</w:t>
      </w:r>
    </w:p>
    <w:p w:rsidR="00C20C39" w:rsidRPr="000B1499" w:rsidRDefault="00C20C39" w:rsidP="00C20C39">
      <w:pPr>
        <w:ind w:right="-6" w:firstLine="720"/>
        <w:jc w:val="center"/>
        <w:rPr>
          <w:color w:val="000000"/>
          <w:sz w:val="20"/>
          <w:szCs w:val="20"/>
        </w:rPr>
      </w:pPr>
      <w:r w:rsidRPr="000B1499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от "30" августа  2022</w:t>
      </w:r>
    </w:p>
    <w:p w:rsidR="00C20C39" w:rsidRPr="00E669CA" w:rsidRDefault="00C20C39" w:rsidP="00C20C39">
      <w:pPr>
        <w:autoSpaceDE w:val="0"/>
        <w:autoSpaceDN w:val="0"/>
        <w:ind w:right="3646" w:firstLine="720"/>
        <w:rPr>
          <w:b/>
          <w:sz w:val="24"/>
          <w:szCs w:val="24"/>
        </w:rPr>
      </w:pPr>
    </w:p>
    <w:p w:rsidR="00C20C39" w:rsidRDefault="00C20C39" w:rsidP="00C20C39">
      <w:pPr>
        <w:jc w:val="center"/>
        <w:rPr>
          <w:b/>
          <w:bCs/>
          <w:color w:val="000000"/>
          <w:sz w:val="32"/>
          <w:szCs w:val="32"/>
          <w:lang w:eastAsia="ru-RU"/>
        </w:rPr>
      </w:pPr>
    </w:p>
    <w:p w:rsidR="00F01C3B" w:rsidRPr="00F01C3B" w:rsidRDefault="00F01C3B" w:rsidP="00F01C3B">
      <w:pPr>
        <w:ind w:firstLine="0"/>
        <w:jc w:val="center"/>
        <w:rPr>
          <w:rFonts w:eastAsia="Times New Roman"/>
          <w:b/>
          <w:kern w:val="0"/>
          <w:sz w:val="24"/>
          <w:szCs w:val="24"/>
          <w:lang w:eastAsia="ru-RU"/>
        </w:rPr>
      </w:pPr>
    </w:p>
    <w:p w:rsidR="00F01C3B" w:rsidRPr="00F01C3B" w:rsidRDefault="00F01C3B" w:rsidP="00F01C3B">
      <w:pPr>
        <w:ind w:firstLine="0"/>
        <w:jc w:val="center"/>
        <w:rPr>
          <w:rFonts w:eastAsia="Times New Roman"/>
          <w:b/>
          <w:kern w:val="0"/>
          <w:sz w:val="24"/>
          <w:szCs w:val="24"/>
          <w:lang w:eastAsia="ru-RU"/>
        </w:rPr>
      </w:pPr>
    </w:p>
    <w:p w:rsidR="00F01C3B" w:rsidRPr="00F01C3B" w:rsidRDefault="00F01C3B" w:rsidP="00F01C3B">
      <w:pPr>
        <w:ind w:firstLine="0"/>
        <w:jc w:val="center"/>
        <w:rPr>
          <w:rFonts w:eastAsia="Times New Roman"/>
          <w:b/>
          <w:kern w:val="0"/>
          <w:sz w:val="24"/>
          <w:szCs w:val="24"/>
          <w:lang w:eastAsia="ru-RU"/>
        </w:rPr>
      </w:pPr>
    </w:p>
    <w:p w:rsidR="00F01C3B" w:rsidRPr="00F01C3B" w:rsidRDefault="00F01C3B" w:rsidP="00F01C3B">
      <w:pPr>
        <w:ind w:firstLine="0"/>
        <w:jc w:val="center"/>
        <w:rPr>
          <w:rFonts w:eastAsia="Times New Roman"/>
          <w:b/>
          <w:kern w:val="0"/>
          <w:sz w:val="24"/>
          <w:szCs w:val="24"/>
          <w:lang w:eastAsia="ru-RU"/>
        </w:rPr>
      </w:pPr>
    </w:p>
    <w:p w:rsidR="00F01C3B" w:rsidRPr="00F01C3B" w:rsidRDefault="00F01C3B" w:rsidP="00F01C3B">
      <w:pPr>
        <w:ind w:firstLine="0"/>
        <w:jc w:val="center"/>
        <w:rPr>
          <w:rFonts w:eastAsia="Times New Roman"/>
          <w:b/>
          <w:kern w:val="0"/>
          <w:sz w:val="24"/>
          <w:szCs w:val="24"/>
          <w:lang w:eastAsia="ru-RU"/>
        </w:rPr>
      </w:pPr>
    </w:p>
    <w:p w:rsidR="00F01C3B" w:rsidRPr="00F01C3B" w:rsidRDefault="00F01C3B" w:rsidP="00F01C3B">
      <w:pPr>
        <w:ind w:firstLine="0"/>
        <w:jc w:val="center"/>
        <w:rPr>
          <w:rFonts w:eastAsia="Times New Roman"/>
          <w:b/>
          <w:kern w:val="0"/>
          <w:sz w:val="24"/>
          <w:szCs w:val="24"/>
          <w:lang w:eastAsia="ru-RU"/>
        </w:rPr>
      </w:pPr>
    </w:p>
    <w:p w:rsidR="00F01C3B" w:rsidRPr="00F01C3B" w:rsidRDefault="00F01C3B" w:rsidP="00F01C3B">
      <w:pPr>
        <w:ind w:firstLine="0"/>
        <w:jc w:val="center"/>
        <w:rPr>
          <w:rFonts w:eastAsia="Times New Roman"/>
          <w:b/>
          <w:kern w:val="0"/>
          <w:sz w:val="24"/>
          <w:szCs w:val="24"/>
          <w:lang w:eastAsia="ru-RU"/>
        </w:rPr>
      </w:pPr>
    </w:p>
    <w:p w:rsidR="00F01C3B" w:rsidRPr="00F01C3B" w:rsidRDefault="00F01C3B" w:rsidP="00F01C3B">
      <w:pPr>
        <w:ind w:firstLine="0"/>
        <w:jc w:val="center"/>
        <w:rPr>
          <w:rFonts w:eastAsia="Times New Roman"/>
          <w:b/>
          <w:kern w:val="0"/>
          <w:sz w:val="24"/>
          <w:szCs w:val="24"/>
          <w:lang w:eastAsia="ru-RU"/>
        </w:rPr>
      </w:pPr>
    </w:p>
    <w:p w:rsidR="00014E19" w:rsidRPr="00AC01CB" w:rsidRDefault="00014E19" w:rsidP="00014E19">
      <w:pPr>
        <w:jc w:val="center"/>
        <w:rPr>
          <w:color w:val="000000"/>
          <w:sz w:val="32"/>
          <w:szCs w:val="32"/>
          <w:lang w:eastAsia="ru-RU"/>
        </w:rPr>
      </w:pPr>
      <w:r w:rsidRPr="00AC01CB">
        <w:rPr>
          <w:bCs/>
          <w:color w:val="000000"/>
          <w:sz w:val="32"/>
          <w:szCs w:val="32"/>
          <w:lang w:eastAsia="ru-RU"/>
        </w:rPr>
        <w:t>РАБОЧАЯ ПРОГРАММА</w:t>
      </w:r>
    </w:p>
    <w:p w:rsidR="00014E19" w:rsidRPr="00AC01CB" w:rsidRDefault="00014E19" w:rsidP="00014E19">
      <w:pPr>
        <w:jc w:val="center"/>
        <w:rPr>
          <w:color w:val="000000"/>
          <w:sz w:val="32"/>
          <w:szCs w:val="32"/>
          <w:lang w:eastAsia="ru-RU"/>
        </w:rPr>
      </w:pPr>
      <w:r w:rsidRPr="00AC01CB">
        <w:rPr>
          <w:bCs/>
          <w:color w:val="000000"/>
          <w:sz w:val="32"/>
          <w:szCs w:val="32"/>
          <w:lang w:eastAsia="ru-RU"/>
        </w:rPr>
        <w:t xml:space="preserve"> ВНЕУРОЧНОЙ ДЕЯТЕЛЬНОСТИ</w:t>
      </w:r>
    </w:p>
    <w:p w:rsidR="00014E19" w:rsidRPr="00AC01CB" w:rsidRDefault="00014E19" w:rsidP="00014E19">
      <w:pPr>
        <w:jc w:val="center"/>
        <w:rPr>
          <w:bCs/>
          <w:color w:val="000000"/>
          <w:sz w:val="32"/>
          <w:szCs w:val="32"/>
          <w:lang w:eastAsia="ru-RU"/>
        </w:rPr>
      </w:pPr>
      <w:r>
        <w:rPr>
          <w:bCs/>
          <w:color w:val="000000"/>
          <w:sz w:val="32"/>
          <w:szCs w:val="32"/>
          <w:lang w:eastAsia="ru-RU"/>
        </w:rPr>
        <w:t>в 1 классе</w:t>
      </w:r>
    </w:p>
    <w:p w:rsidR="00014E19" w:rsidRPr="00AC01CB" w:rsidRDefault="00014E19" w:rsidP="00014E19">
      <w:pPr>
        <w:jc w:val="center"/>
        <w:rPr>
          <w:bCs/>
          <w:color w:val="000000"/>
          <w:sz w:val="32"/>
          <w:szCs w:val="32"/>
          <w:lang w:eastAsia="ru-RU"/>
        </w:rPr>
      </w:pPr>
      <w:r>
        <w:rPr>
          <w:bCs/>
          <w:color w:val="000000"/>
          <w:sz w:val="32"/>
          <w:szCs w:val="32"/>
          <w:lang w:eastAsia="ru-RU"/>
        </w:rPr>
        <w:t>по направлению</w:t>
      </w:r>
    </w:p>
    <w:p w:rsidR="00014E19" w:rsidRPr="00A86BAE" w:rsidRDefault="00014E19" w:rsidP="00014E19">
      <w:pPr>
        <w:jc w:val="center"/>
        <w:rPr>
          <w:b/>
          <w:bCs/>
          <w:color w:val="000000"/>
          <w:lang w:eastAsia="ru-RU"/>
        </w:rPr>
      </w:pPr>
      <w:r w:rsidRPr="00A86BAE">
        <w:rPr>
          <w:color w:val="000000"/>
        </w:rPr>
        <w:t>«Художественно-эстетическая и игровая деятельность»</w:t>
      </w:r>
    </w:p>
    <w:p w:rsidR="00F01C3B" w:rsidRPr="00014E19" w:rsidRDefault="003C6FE5" w:rsidP="00014E19">
      <w:pPr>
        <w:ind w:firstLine="0"/>
        <w:jc w:val="center"/>
        <w:rPr>
          <w:rFonts w:eastAsia="Times New Roman"/>
          <w:kern w:val="0"/>
          <w:lang w:eastAsia="ru-RU"/>
        </w:rPr>
      </w:pPr>
      <w:r w:rsidRPr="009A52C5">
        <w:rPr>
          <w:color w:val="000000"/>
        </w:rPr>
        <w:t>Театральная студия</w:t>
      </w:r>
      <w:r w:rsidR="00014E19">
        <w:rPr>
          <w:rFonts w:eastAsia="Times New Roman"/>
          <w:b/>
          <w:kern w:val="0"/>
          <w:lang w:eastAsia="ru-RU"/>
        </w:rPr>
        <w:t xml:space="preserve"> </w:t>
      </w:r>
      <w:r w:rsidR="006F07E3" w:rsidRPr="00014E19">
        <w:rPr>
          <w:rFonts w:eastAsia="Times New Roman"/>
          <w:kern w:val="0"/>
          <w:lang w:eastAsia="ru-RU"/>
        </w:rPr>
        <w:t>«</w:t>
      </w:r>
      <w:r w:rsidR="0047781B" w:rsidRPr="00014E19">
        <w:rPr>
          <w:rFonts w:eastAsia="Times New Roman"/>
          <w:kern w:val="0"/>
          <w:lang w:eastAsia="ru-RU"/>
        </w:rPr>
        <w:t>Театральные игры</w:t>
      </w:r>
      <w:r w:rsidR="00F01C3B" w:rsidRPr="00014E19">
        <w:rPr>
          <w:rFonts w:eastAsia="Times New Roman"/>
          <w:kern w:val="0"/>
          <w:lang w:eastAsia="ru-RU"/>
        </w:rPr>
        <w:t>»</w:t>
      </w:r>
    </w:p>
    <w:p w:rsidR="00F01C3B" w:rsidRPr="00014E19" w:rsidRDefault="00F01C3B" w:rsidP="00F01C3B">
      <w:pPr>
        <w:ind w:firstLine="0"/>
        <w:jc w:val="center"/>
        <w:rPr>
          <w:rFonts w:eastAsia="Times New Roman"/>
          <w:kern w:val="0"/>
          <w:sz w:val="24"/>
          <w:szCs w:val="24"/>
          <w:lang w:eastAsia="ru-RU"/>
        </w:rPr>
      </w:pPr>
    </w:p>
    <w:p w:rsidR="00F01C3B" w:rsidRDefault="00F01C3B" w:rsidP="00F01C3B">
      <w:pPr>
        <w:ind w:firstLine="0"/>
        <w:jc w:val="center"/>
        <w:rPr>
          <w:rFonts w:eastAsia="Times New Roman"/>
          <w:b/>
          <w:kern w:val="0"/>
          <w:sz w:val="24"/>
          <w:szCs w:val="24"/>
          <w:lang w:eastAsia="ru-RU"/>
        </w:rPr>
      </w:pPr>
    </w:p>
    <w:p w:rsidR="00014E19" w:rsidRDefault="00014E19" w:rsidP="00F01C3B">
      <w:pPr>
        <w:ind w:firstLine="0"/>
        <w:jc w:val="center"/>
        <w:rPr>
          <w:rFonts w:eastAsia="Times New Roman"/>
          <w:b/>
          <w:kern w:val="0"/>
          <w:sz w:val="24"/>
          <w:szCs w:val="24"/>
          <w:lang w:eastAsia="ru-RU"/>
        </w:rPr>
      </w:pPr>
    </w:p>
    <w:p w:rsidR="00014E19" w:rsidRDefault="00014E19" w:rsidP="00F01C3B">
      <w:pPr>
        <w:ind w:firstLine="0"/>
        <w:jc w:val="center"/>
        <w:rPr>
          <w:rFonts w:eastAsia="Times New Roman"/>
          <w:b/>
          <w:kern w:val="0"/>
          <w:sz w:val="24"/>
          <w:szCs w:val="24"/>
          <w:lang w:eastAsia="ru-RU"/>
        </w:rPr>
      </w:pPr>
    </w:p>
    <w:p w:rsidR="00014E19" w:rsidRDefault="00014E19" w:rsidP="00F01C3B">
      <w:pPr>
        <w:ind w:firstLine="0"/>
        <w:jc w:val="center"/>
        <w:rPr>
          <w:rFonts w:eastAsia="Times New Roman"/>
          <w:b/>
          <w:kern w:val="0"/>
          <w:sz w:val="24"/>
          <w:szCs w:val="24"/>
          <w:lang w:eastAsia="ru-RU"/>
        </w:rPr>
      </w:pPr>
    </w:p>
    <w:p w:rsidR="00014E19" w:rsidRDefault="00014E19" w:rsidP="00F01C3B">
      <w:pPr>
        <w:ind w:firstLine="0"/>
        <w:jc w:val="center"/>
        <w:rPr>
          <w:rFonts w:eastAsia="Times New Roman"/>
          <w:b/>
          <w:kern w:val="0"/>
          <w:sz w:val="24"/>
          <w:szCs w:val="24"/>
          <w:lang w:eastAsia="ru-RU"/>
        </w:rPr>
      </w:pPr>
    </w:p>
    <w:p w:rsidR="00014E19" w:rsidRDefault="00014E19" w:rsidP="00F01C3B">
      <w:pPr>
        <w:ind w:firstLine="0"/>
        <w:jc w:val="center"/>
        <w:rPr>
          <w:rFonts w:eastAsia="Times New Roman"/>
          <w:b/>
          <w:kern w:val="0"/>
          <w:sz w:val="24"/>
          <w:szCs w:val="24"/>
          <w:lang w:eastAsia="ru-RU"/>
        </w:rPr>
      </w:pPr>
    </w:p>
    <w:p w:rsidR="00014E19" w:rsidRDefault="00014E19" w:rsidP="00F01C3B">
      <w:pPr>
        <w:ind w:firstLine="0"/>
        <w:jc w:val="center"/>
        <w:rPr>
          <w:rFonts w:eastAsia="Times New Roman"/>
          <w:b/>
          <w:kern w:val="0"/>
          <w:sz w:val="24"/>
          <w:szCs w:val="24"/>
          <w:lang w:eastAsia="ru-RU"/>
        </w:rPr>
      </w:pPr>
    </w:p>
    <w:p w:rsidR="00014E19" w:rsidRDefault="00014E19" w:rsidP="00F01C3B">
      <w:pPr>
        <w:ind w:firstLine="0"/>
        <w:jc w:val="center"/>
        <w:rPr>
          <w:rFonts w:eastAsia="Times New Roman"/>
          <w:b/>
          <w:kern w:val="0"/>
          <w:sz w:val="24"/>
          <w:szCs w:val="24"/>
          <w:lang w:eastAsia="ru-RU"/>
        </w:rPr>
      </w:pPr>
    </w:p>
    <w:p w:rsidR="00014E19" w:rsidRDefault="00014E19" w:rsidP="00F01C3B">
      <w:pPr>
        <w:ind w:firstLine="0"/>
        <w:jc w:val="center"/>
        <w:rPr>
          <w:rFonts w:eastAsia="Times New Roman"/>
          <w:b/>
          <w:kern w:val="0"/>
          <w:sz w:val="24"/>
          <w:szCs w:val="24"/>
          <w:lang w:eastAsia="ru-RU"/>
        </w:rPr>
      </w:pPr>
    </w:p>
    <w:p w:rsidR="00014E19" w:rsidRDefault="00014E19" w:rsidP="00F01C3B">
      <w:pPr>
        <w:ind w:firstLine="0"/>
        <w:jc w:val="center"/>
        <w:rPr>
          <w:rFonts w:eastAsia="Times New Roman"/>
          <w:b/>
          <w:kern w:val="0"/>
          <w:sz w:val="24"/>
          <w:szCs w:val="24"/>
          <w:lang w:eastAsia="ru-RU"/>
        </w:rPr>
      </w:pPr>
    </w:p>
    <w:p w:rsidR="00014E19" w:rsidRDefault="00014E19" w:rsidP="00F01C3B">
      <w:pPr>
        <w:ind w:firstLine="0"/>
        <w:jc w:val="center"/>
        <w:rPr>
          <w:rFonts w:eastAsia="Times New Roman"/>
          <w:b/>
          <w:kern w:val="0"/>
          <w:sz w:val="24"/>
          <w:szCs w:val="24"/>
          <w:lang w:eastAsia="ru-RU"/>
        </w:rPr>
      </w:pPr>
    </w:p>
    <w:p w:rsidR="00014E19" w:rsidRDefault="00014E19" w:rsidP="00F01C3B">
      <w:pPr>
        <w:ind w:firstLine="0"/>
        <w:jc w:val="center"/>
        <w:rPr>
          <w:rFonts w:eastAsia="Times New Roman"/>
          <w:b/>
          <w:kern w:val="0"/>
          <w:sz w:val="24"/>
          <w:szCs w:val="24"/>
          <w:lang w:eastAsia="ru-RU"/>
        </w:rPr>
      </w:pPr>
    </w:p>
    <w:p w:rsidR="00014E19" w:rsidRDefault="00014E19" w:rsidP="00F01C3B">
      <w:pPr>
        <w:ind w:firstLine="0"/>
        <w:jc w:val="center"/>
        <w:rPr>
          <w:rFonts w:eastAsia="Times New Roman"/>
          <w:b/>
          <w:kern w:val="0"/>
          <w:sz w:val="24"/>
          <w:szCs w:val="24"/>
          <w:lang w:eastAsia="ru-RU"/>
        </w:rPr>
      </w:pPr>
    </w:p>
    <w:p w:rsidR="00014E19" w:rsidRDefault="00014E19" w:rsidP="00F01C3B">
      <w:pPr>
        <w:ind w:firstLine="0"/>
        <w:jc w:val="center"/>
        <w:rPr>
          <w:rFonts w:eastAsia="Times New Roman"/>
          <w:b/>
          <w:kern w:val="0"/>
          <w:sz w:val="24"/>
          <w:szCs w:val="24"/>
          <w:lang w:eastAsia="ru-RU"/>
        </w:rPr>
      </w:pPr>
    </w:p>
    <w:p w:rsidR="00014E19" w:rsidRDefault="00014E19" w:rsidP="00F01C3B">
      <w:pPr>
        <w:ind w:firstLine="0"/>
        <w:jc w:val="center"/>
        <w:rPr>
          <w:rFonts w:eastAsia="Times New Roman"/>
          <w:b/>
          <w:kern w:val="0"/>
          <w:sz w:val="24"/>
          <w:szCs w:val="24"/>
          <w:lang w:eastAsia="ru-RU"/>
        </w:rPr>
      </w:pPr>
    </w:p>
    <w:p w:rsidR="00014E19" w:rsidRDefault="00014E19" w:rsidP="00F01C3B">
      <w:pPr>
        <w:ind w:firstLine="0"/>
        <w:jc w:val="center"/>
        <w:rPr>
          <w:rFonts w:eastAsia="Times New Roman"/>
          <w:b/>
          <w:kern w:val="0"/>
          <w:sz w:val="24"/>
          <w:szCs w:val="24"/>
          <w:lang w:eastAsia="ru-RU"/>
        </w:rPr>
      </w:pPr>
    </w:p>
    <w:p w:rsidR="00014E19" w:rsidRPr="00F01C3B" w:rsidRDefault="00014E19" w:rsidP="00F01C3B">
      <w:pPr>
        <w:ind w:firstLine="0"/>
        <w:jc w:val="center"/>
        <w:rPr>
          <w:rFonts w:eastAsia="Times New Roman"/>
          <w:b/>
          <w:kern w:val="0"/>
          <w:sz w:val="24"/>
          <w:szCs w:val="24"/>
          <w:lang w:eastAsia="ru-RU"/>
        </w:rPr>
      </w:pPr>
    </w:p>
    <w:p w:rsidR="00F01C3B" w:rsidRPr="00F01C3B" w:rsidRDefault="00F01C3B" w:rsidP="00F01C3B">
      <w:pPr>
        <w:ind w:firstLine="0"/>
        <w:jc w:val="center"/>
        <w:rPr>
          <w:rFonts w:eastAsia="Times New Roman"/>
          <w:b/>
          <w:kern w:val="0"/>
          <w:sz w:val="24"/>
          <w:szCs w:val="24"/>
          <w:lang w:eastAsia="ru-RU"/>
        </w:rPr>
      </w:pPr>
    </w:p>
    <w:p w:rsidR="00F01C3B" w:rsidRPr="00014E19" w:rsidRDefault="00F01C3B" w:rsidP="00F01C3B">
      <w:pPr>
        <w:ind w:firstLine="0"/>
        <w:jc w:val="center"/>
        <w:rPr>
          <w:rFonts w:eastAsia="Times New Roman"/>
          <w:kern w:val="0"/>
          <w:sz w:val="24"/>
          <w:szCs w:val="24"/>
          <w:lang w:eastAsia="ru-RU"/>
        </w:rPr>
      </w:pPr>
      <w:r w:rsidRPr="00014E19">
        <w:rPr>
          <w:rFonts w:eastAsia="Times New Roman"/>
          <w:kern w:val="0"/>
          <w:sz w:val="24"/>
          <w:szCs w:val="24"/>
          <w:lang w:eastAsia="ru-RU"/>
        </w:rPr>
        <w:t>20</w:t>
      </w:r>
      <w:r w:rsidR="000F3202" w:rsidRPr="00014E19">
        <w:rPr>
          <w:rFonts w:eastAsia="Times New Roman"/>
          <w:kern w:val="0"/>
          <w:sz w:val="24"/>
          <w:szCs w:val="24"/>
          <w:lang w:eastAsia="ru-RU"/>
        </w:rPr>
        <w:t>22</w:t>
      </w:r>
      <w:r w:rsidRPr="00014E19">
        <w:rPr>
          <w:rFonts w:eastAsia="Times New Roman"/>
          <w:kern w:val="0"/>
          <w:sz w:val="24"/>
          <w:szCs w:val="24"/>
          <w:lang w:eastAsia="ru-RU"/>
        </w:rPr>
        <w:t>-202</w:t>
      </w:r>
      <w:r w:rsidR="000F3202" w:rsidRPr="00014E19">
        <w:rPr>
          <w:rFonts w:eastAsia="Times New Roman"/>
          <w:kern w:val="0"/>
          <w:sz w:val="24"/>
          <w:szCs w:val="24"/>
          <w:lang w:eastAsia="ru-RU"/>
        </w:rPr>
        <w:t>3</w:t>
      </w:r>
      <w:r w:rsidRPr="00014E19">
        <w:rPr>
          <w:rFonts w:eastAsia="Times New Roman"/>
          <w:kern w:val="0"/>
          <w:sz w:val="24"/>
          <w:szCs w:val="24"/>
          <w:lang w:eastAsia="ru-RU"/>
        </w:rPr>
        <w:t xml:space="preserve"> учебный год</w:t>
      </w:r>
    </w:p>
    <w:p w:rsidR="00014E19" w:rsidRPr="00014E19" w:rsidRDefault="00014E19" w:rsidP="00F01C3B">
      <w:pPr>
        <w:ind w:firstLine="0"/>
        <w:jc w:val="center"/>
        <w:rPr>
          <w:rFonts w:eastAsia="Times New Roman"/>
          <w:kern w:val="0"/>
          <w:sz w:val="24"/>
          <w:szCs w:val="24"/>
          <w:lang w:eastAsia="ru-RU"/>
        </w:rPr>
      </w:pPr>
    </w:p>
    <w:p w:rsidR="00014E19" w:rsidRPr="00014E19" w:rsidRDefault="00014E19" w:rsidP="00014E19">
      <w:pPr>
        <w:ind w:firstLine="0"/>
        <w:jc w:val="center"/>
        <w:rPr>
          <w:rFonts w:eastAsia="Times New Roman"/>
          <w:kern w:val="0"/>
          <w:sz w:val="24"/>
          <w:szCs w:val="24"/>
          <w:lang w:eastAsia="ru-RU"/>
        </w:rPr>
      </w:pPr>
      <w:r w:rsidRPr="00014E19">
        <w:rPr>
          <w:rFonts w:eastAsia="Times New Roman"/>
          <w:kern w:val="0"/>
          <w:sz w:val="24"/>
          <w:szCs w:val="24"/>
          <w:lang w:eastAsia="ru-RU"/>
        </w:rPr>
        <w:t>Ярославль</w:t>
      </w:r>
    </w:p>
    <w:p w:rsidR="00014E19" w:rsidRDefault="00014E19" w:rsidP="00014E19">
      <w:pPr>
        <w:ind w:firstLine="0"/>
        <w:jc w:val="center"/>
        <w:rPr>
          <w:rFonts w:eastAsia="Times New Roman"/>
          <w:b/>
          <w:bCs/>
          <w:kern w:val="0"/>
          <w:sz w:val="24"/>
          <w:szCs w:val="24"/>
          <w:lang w:eastAsia="ru-RU"/>
        </w:rPr>
      </w:pPr>
      <w:r w:rsidRPr="002E0751">
        <w:rPr>
          <w:rFonts w:eastAsia="Times New Roman"/>
          <w:b/>
          <w:kern w:val="0"/>
          <w:sz w:val="24"/>
          <w:szCs w:val="24"/>
          <w:lang w:eastAsia="ru-RU"/>
        </w:rPr>
        <w:lastRenderedPageBreak/>
        <w:t>Содержание</w:t>
      </w:r>
    </w:p>
    <w:p w:rsidR="00014E19" w:rsidRDefault="00014E19" w:rsidP="00014E19">
      <w:pPr>
        <w:shd w:val="clear" w:color="auto" w:fill="FFFFFF"/>
        <w:ind w:firstLine="0"/>
        <w:rPr>
          <w:rFonts w:eastAsia="Times New Roman"/>
          <w:b/>
          <w:bCs/>
          <w:kern w:val="0"/>
          <w:sz w:val="24"/>
          <w:szCs w:val="24"/>
          <w:lang w:eastAsia="ru-RU"/>
        </w:rPr>
      </w:pPr>
      <w:r w:rsidRPr="009871FC">
        <w:rPr>
          <w:rFonts w:eastAsia="Times New Roman"/>
          <w:b/>
          <w:bCs/>
          <w:kern w:val="0"/>
          <w:sz w:val="24"/>
          <w:szCs w:val="24"/>
          <w:lang w:eastAsia="ru-RU"/>
        </w:rPr>
        <w:t>Творческое знакомство</w:t>
      </w:r>
    </w:p>
    <w:p w:rsidR="00014E19" w:rsidRPr="005452CC" w:rsidRDefault="00014E19" w:rsidP="00014E19">
      <w:pPr>
        <w:autoSpaceDE w:val="0"/>
        <w:autoSpaceDN w:val="0"/>
        <w:adjustRightInd w:val="0"/>
        <w:ind w:firstLine="0"/>
        <w:jc w:val="left"/>
        <w:rPr>
          <w:rFonts w:eastAsia="MetaPro-Light"/>
          <w:color w:val="000000"/>
          <w:kern w:val="0"/>
          <w:sz w:val="24"/>
          <w:szCs w:val="24"/>
        </w:rPr>
      </w:pPr>
      <w:r w:rsidRPr="005452CC">
        <w:rPr>
          <w:rFonts w:eastAsia="MetaPro-Light"/>
          <w:color w:val="000000"/>
          <w:kern w:val="0"/>
          <w:sz w:val="24"/>
          <w:szCs w:val="24"/>
        </w:rPr>
        <w:t>Знакомство. Ознакомление с режимом занятий, правилами поведения на занятиях, формой одежды. Знакомство с творческой дисциплиной. Инструктаж по технике безопасности на занятиях</w:t>
      </w:r>
      <w:r>
        <w:rPr>
          <w:rFonts w:eastAsia="MetaPro-Light"/>
          <w:color w:val="000000"/>
          <w:kern w:val="0"/>
          <w:sz w:val="24"/>
          <w:szCs w:val="24"/>
        </w:rPr>
        <w:t>.</w:t>
      </w:r>
      <w:r w:rsidRPr="005452CC">
        <w:rPr>
          <w:rFonts w:eastAsia="MetaPro-Light"/>
          <w:color w:val="000000"/>
          <w:kern w:val="0"/>
          <w:sz w:val="24"/>
          <w:szCs w:val="24"/>
        </w:rPr>
        <w:t xml:space="preserve"> Знакомство с правилами противопожарной безопасности.</w:t>
      </w:r>
    </w:p>
    <w:p w:rsidR="00014E19" w:rsidRDefault="00014E19" w:rsidP="00014E19">
      <w:pPr>
        <w:autoSpaceDE w:val="0"/>
        <w:autoSpaceDN w:val="0"/>
        <w:adjustRightInd w:val="0"/>
        <w:ind w:firstLine="0"/>
        <w:jc w:val="left"/>
        <w:rPr>
          <w:rFonts w:eastAsia="MetaPro-Light"/>
          <w:color w:val="000000"/>
          <w:kern w:val="0"/>
          <w:sz w:val="24"/>
          <w:szCs w:val="24"/>
        </w:rPr>
      </w:pPr>
      <w:r w:rsidRPr="005452CC">
        <w:rPr>
          <w:rFonts w:eastAsia="MetaPro-Light"/>
          <w:color w:val="000000"/>
          <w:kern w:val="0"/>
          <w:sz w:val="24"/>
          <w:szCs w:val="24"/>
        </w:rPr>
        <w:t xml:space="preserve">Игра на знакомство. «Разрешите представиться» – умение представитьсебя публике. </w:t>
      </w:r>
    </w:p>
    <w:p w:rsidR="00014E19" w:rsidRPr="005452CC" w:rsidRDefault="00014E19" w:rsidP="00014E19">
      <w:pPr>
        <w:autoSpaceDE w:val="0"/>
        <w:autoSpaceDN w:val="0"/>
        <w:adjustRightInd w:val="0"/>
        <w:ind w:firstLine="0"/>
        <w:jc w:val="left"/>
        <w:rPr>
          <w:rFonts w:eastAsia="MetaPro-Light"/>
          <w:color w:val="000000"/>
          <w:kern w:val="0"/>
          <w:sz w:val="24"/>
          <w:szCs w:val="24"/>
        </w:rPr>
      </w:pPr>
    </w:p>
    <w:p w:rsidR="00014E19" w:rsidRDefault="00014E19" w:rsidP="00014E19">
      <w:pPr>
        <w:ind w:firstLine="0"/>
        <w:rPr>
          <w:rFonts w:eastAsia="Times New Roman"/>
          <w:b/>
          <w:bCs/>
          <w:kern w:val="0"/>
          <w:sz w:val="24"/>
          <w:szCs w:val="24"/>
          <w:lang w:eastAsia="ru-RU"/>
        </w:rPr>
      </w:pPr>
      <w:r w:rsidRPr="009871FC">
        <w:rPr>
          <w:rFonts w:eastAsia="Times New Roman"/>
          <w:b/>
          <w:bCs/>
          <w:kern w:val="0"/>
          <w:sz w:val="24"/>
          <w:szCs w:val="24"/>
          <w:lang w:eastAsia="ru-RU"/>
        </w:rPr>
        <w:t>«Волшебный мир театра»</w:t>
      </w:r>
    </w:p>
    <w:p w:rsidR="00014E19" w:rsidRPr="000F4E44" w:rsidRDefault="00014E19" w:rsidP="00014E19">
      <w:pPr>
        <w:autoSpaceDE w:val="0"/>
        <w:autoSpaceDN w:val="0"/>
        <w:adjustRightInd w:val="0"/>
        <w:ind w:firstLine="0"/>
        <w:jc w:val="left"/>
        <w:rPr>
          <w:rFonts w:eastAsia="MetaPro-Light"/>
          <w:color w:val="000000"/>
          <w:kern w:val="0"/>
          <w:sz w:val="24"/>
          <w:szCs w:val="24"/>
        </w:rPr>
      </w:pPr>
      <w:r w:rsidRPr="000F4E44">
        <w:rPr>
          <w:rFonts w:eastAsia="MetaPro-Light"/>
          <w:color w:val="000000"/>
          <w:kern w:val="0"/>
          <w:sz w:val="24"/>
          <w:szCs w:val="24"/>
        </w:rPr>
        <w:t>Театр как вид искусства</w:t>
      </w:r>
      <w:proofErr w:type="gramStart"/>
      <w:r w:rsidRPr="000F4E44">
        <w:rPr>
          <w:rFonts w:eastAsia="MetaPro-Light"/>
          <w:color w:val="000000"/>
          <w:kern w:val="0"/>
          <w:sz w:val="24"/>
          <w:szCs w:val="24"/>
        </w:rPr>
        <w:t>.О</w:t>
      </w:r>
      <w:proofErr w:type="gramEnd"/>
      <w:r w:rsidRPr="000F4E44">
        <w:rPr>
          <w:rFonts w:eastAsia="MetaPro-Light"/>
          <w:color w:val="000000"/>
          <w:kern w:val="0"/>
          <w:sz w:val="24"/>
          <w:szCs w:val="24"/>
        </w:rPr>
        <w:t xml:space="preserve">бщее представление о видах и жанрах театрального искусства. </w:t>
      </w:r>
    </w:p>
    <w:p w:rsidR="00014E19" w:rsidRPr="000F4E44" w:rsidRDefault="00014E19" w:rsidP="00014E19">
      <w:pPr>
        <w:autoSpaceDE w:val="0"/>
        <w:autoSpaceDN w:val="0"/>
        <w:adjustRightInd w:val="0"/>
        <w:ind w:firstLine="0"/>
        <w:jc w:val="left"/>
        <w:rPr>
          <w:rFonts w:eastAsia="MetaPro-Light"/>
          <w:color w:val="000000"/>
          <w:kern w:val="0"/>
          <w:sz w:val="24"/>
          <w:szCs w:val="24"/>
        </w:rPr>
      </w:pPr>
      <w:r w:rsidRPr="000F4E44">
        <w:rPr>
          <w:rFonts w:eastAsia="MetaPro-Light"/>
          <w:color w:val="000000"/>
          <w:kern w:val="0"/>
          <w:sz w:val="24"/>
          <w:szCs w:val="24"/>
        </w:rPr>
        <w:t>Правила поведения в театре. Театральный этикет. Посвящение в «театральные зрители»</w:t>
      </w:r>
      <w:r>
        <w:rPr>
          <w:rFonts w:eastAsia="MetaPro-Light"/>
          <w:color w:val="000000"/>
          <w:kern w:val="0"/>
          <w:sz w:val="24"/>
          <w:szCs w:val="24"/>
        </w:rPr>
        <w:t>.</w:t>
      </w:r>
    </w:p>
    <w:p w:rsidR="00014E19" w:rsidRPr="000F4E44" w:rsidRDefault="00014E19" w:rsidP="00014E19">
      <w:pPr>
        <w:autoSpaceDE w:val="0"/>
        <w:autoSpaceDN w:val="0"/>
        <w:adjustRightInd w:val="0"/>
        <w:ind w:firstLine="0"/>
        <w:jc w:val="left"/>
        <w:rPr>
          <w:rFonts w:eastAsia="MetaPro-Light"/>
          <w:color w:val="000000"/>
          <w:kern w:val="0"/>
          <w:sz w:val="24"/>
          <w:szCs w:val="24"/>
        </w:rPr>
      </w:pPr>
    </w:p>
    <w:p w:rsidR="00014E19" w:rsidRDefault="00014E19" w:rsidP="00014E19">
      <w:pPr>
        <w:ind w:left="57" w:firstLine="0"/>
        <w:rPr>
          <w:rFonts w:eastAsia="Times New Roman"/>
          <w:b/>
          <w:bCs/>
          <w:kern w:val="0"/>
          <w:sz w:val="24"/>
          <w:szCs w:val="24"/>
          <w:lang w:eastAsia="ru-RU"/>
        </w:rPr>
      </w:pPr>
      <w:r w:rsidRPr="00A756E9">
        <w:rPr>
          <w:rFonts w:eastAsia="Times New Roman"/>
          <w:b/>
          <w:bCs/>
          <w:kern w:val="0"/>
          <w:sz w:val="24"/>
          <w:szCs w:val="24"/>
          <w:lang w:eastAsia="ru-RU"/>
        </w:rPr>
        <w:t>Подвижная игра как элемент психофизического тренинг</w:t>
      </w:r>
      <w:r>
        <w:rPr>
          <w:rFonts w:eastAsia="Times New Roman"/>
          <w:b/>
          <w:bCs/>
          <w:kern w:val="0"/>
          <w:sz w:val="24"/>
          <w:szCs w:val="24"/>
          <w:lang w:eastAsia="ru-RU"/>
        </w:rPr>
        <w:t>а</w:t>
      </w:r>
    </w:p>
    <w:p w:rsidR="00014E19" w:rsidRDefault="00014E19" w:rsidP="00014E19">
      <w:pPr>
        <w:autoSpaceDE w:val="0"/>
        <w:autoSpaceDN w:val="0"/>
        <w:adjustRightInd w:val="0"/>
        <w:ind w:firstLine="0"/>
        <w:jc w:val="left"/>
        <w:rPr>
          <w:rFonts w:eastAsia="MetaPro-Light"/>
          <w:color w:val="000000"/>
          <w:kern w:val="0"/>
          <w:sz w:val="24"/>
          <w:szCs w:val="24"/>
        </w:rPr>
      </w:pPr>
      <w:r>
        <w:rPr>
          <w:rFonts w:eastAsia="MetaPro-Light"/>
          <w:color w:val="000000"/>
          <w:kern w:val="0"/>
          <w:sz w:val="24"/>
          <w:szCs w:val="24"/>
        </w:rPr>
        <w:t>Упражнения на мышечную свободу</w:t>
      </w:r>
      <w:r w:rsidRPr="00A84063">
        <w:rPr>
          <w:rFonts w:eastAsia="MetaPro-Light"/>
          <w:color w:val="000000"/>
          <w:kern w:val="0"/>
          <w:sz w:val="24"/>
          <w:szCs w:val="24"/>
        </w:rPr>
        <w:t>. Гимнастика н</w:t>
      </w:r>
      <w:r>
        <w:rPr>
          <w:rFonts w:eastAsia="MetaPro-Light"/>
          <w:color w:val="000000"/>
          <w:kern w:val="0"/>
          <w:sz w:val="24"/>
          <w:szCs w:val="24"/>
        </w:rPr>
        <w:t>а снятие зажимов рук, ног и шей</w:t>
      </w:r>
      <w:r w:rsidRPr="00A84063">
        <w:rPr>
          <w:rFonts w:eastAsia="MetaPro-Light"/>
          <w:color w:val="000000"/>
          <w:kern w:val="0"/>
          <w:sz w:val="24"/>
          <w:szCs w:val="24"/>
        </w:rPr>
        <w:t xml:space="preserve">ного отдела. Универсальная разминка. </w:t>
      </w:r>
    </w:p>
    <w:p w:rsidR="00014E19" w:rsidRPr="00A84063" w:rsidRDefault="00014E19" w:rsidP="00014E19">
      <w:pPr>
        <w:autoSpaceDE w:val="0"/>
        <w:autoSpaceDN w:val="0"/>
        <w:adjustRightInd w:val="0"/>
        <w:ind w:firstLine="0"/>
        <w:jc w:val="left"/>
        <w:rPr>
          <w:rFonts w:eastAsia="MetaPro-Light"/>
          <w:color w:val="000000"/>
          <w:kern w:val="0"/>
          <w:sz w:val="24"/>
          <w:szCs w:val="24"/>
        </w:rPr>
      </w:pPr>
      <w:r w:rsidRPr="0045162F">
        <w:rPr>
          <w:rFonts w:eastAsia="Times New Roman"/>
          <w:kern w:val="0"/>
          <w:sz w:val="22"/>
          <w:szCs w:val="22"/>
          <w:lang w:eastAsia="ru-RU"/>
        </w:rPr>
        <w:t xml:space="preserve">Упражнения и игры психофизического тренинга: </w:t>
      </w:r>
      <w:proofErr w:type="gramStart"/>
      <w:r w:rsidRPr="0045162F">
        <w:rPr>
          <w:rFonts w:eastAsia="Times New Roman"/>
          <w:kern w:val="0"/>
          <w:sz w:val="22"/>
          <w:szCs w:val="22"/>
          <w:lang w:eastAsia="ru-RU"/>
        </w:rPr>
        <w:t>«Дровосек», «Лимон», «Кактус - Ива», «Самолеты - бабочки», «Дразнилка», «Взрывчики», «Шарики», «Микробчики», «Зернышки», «Весёлая зарядка», «Зеркало», «Ожившая тень», «Прилипшая рука»</w:t>
      </w:r>
      <w:r>
        <w:rPr>
          <w:rFonts w:eastAsia="Times New Roman"/>
          <w:kern w:val="0"/>
          <w:sz w:val="22"/>
          <w:szCs w:val="22"/>
          <w:lang w:eastAsia="ru-RU"/>
        </w:rPr>
        <w:t>, «Ручеёк»</w:t>
      </w:r>
      <w:proofErr w:type="gramEnd"/>
    </w:p>
    <w:p w:rsidR="00014E19" w:rsidRPr="00A84063" w:rsidRDefault="00014E19" w:rsidP="00014E19">
      <w:pPr>
        <w:autoSpaceDE w:val="0"/>
        <w:autoSpaceDN w:val="0"/>
        <w:adjustRightInd w:val="0"/>
        <w:ind w:firstLine="0"/>
        <w:jc w:val="left"/>
        <w:rPr>
          <w:rFonts w:eastAsia="MetaPro-Light"/>
          <w:color w:val="000000"/>
          <w:kern w:val="0"/>
          <w:sz w:val="24"/>
          <w:szCs w:val="24"/>
        </w:rPr>
      </w:pPr>
      <w:r w:rsidRPr="00A84063">
        <w:rPr>
          <w:rFonts w:eastAsia="MetaPro-Light"/>
          <w:color w:val="000000"/>
          <w:kern w:val="0"/>
          <w:sz w:val="24"/>
          <w:szCs w:val="24"/>
        </w:rPr>
        <w:t>Понятия:</w:t>
      </w:r>
    </w:p>
    <w:p w:rsidR="00014E19" w:rsidRPr="00A84063" w:rsidRDefault="00014E19" w:rsidP="00014E19">
      <w:pPr>
        <w:autoSpaceDE w:val="0"/>
        <w:autoSpaceDN w:val="0"/>
        <w:adjustRightInd w:val="0"/>
        <w:ind w:firstLine="0"/>
        <w:jc w:val="left"/>
        <w:rPr>
          <w:rFonts w:eastAsia="MetaPro-Light"/>
          <w:color w:val="000000"/>
          <w:kern w:val="0"/>
          <w:sz w:val="24"/>
          <w:szCs w:val="24"/>
        </w:rPr>
      </w:pPr>
      <w:r w:rsidRPr="00A84063">
        <w:rPr>
          <w:rFonts w:eastAsia="MetaPro-Light"/>
          <w:color w:val="C21A29"/>
          <w:kern w:val="0"/>
          <w:sz w:val="24"/>
          <w:szCs w:val="24"/>
        </w:rPr>
        <w:t xml:space="preserve">■ </w:t>
      </w:r>
      <w:r w:rsidRPr="00A84063">
        <w:rPr>
          <w:rFonts w:eastAsia="MetaPro-Light"/>
          <w:color w:val="000000"/>
          <w:kern w:val="0"/>
          <w:sz w:val="24"/>
          <w:szCs w:val="24"/>
        </w:rPr>
        <w:t>точки зала (сцены);</w:t>
      </w:r>
    </w:p>
    <w:p w:rsidR="00014E19" w:rsidRPr="00A84063" w:rsidRDefault="00014E19" w:rsidP="00014E19">
      <w:pPr>
        <w:autoSpaceDE w:val="0"/>
        <w:autoSpaceDN w:val="0"/>
        <w:adjustRightInd w:val="0"/>
        <w:ind w:firstLine="0"/>
        <w:jc w:val="left"/>
        <w:rPr>
          <w:rFonts w:eastAsia="MetaPro-Light"/>
          <w:color w:val="000000"/>
          <w:kern w:val="0"/>
          <w:sz w:val="24"/>
          <w:szCs w:val="24"/>
        </w:rPr>
      </w:pPr>
      <w:r w:rsidRPr="00A84063">
        <w:rPr>
          <w:rFonts w:eastAsia="MetaPro-Light"/>
          <w:color w:val="C21A29"/>
          <w:kern w:val="0"/>
          <w:sz w:val="24"/>
          <w:szCs w:val="24"/>
        </w:rPr>
        <w:t xml:space="preserve">■ </w:t>
      </w:r>
      <w:r w:rsidRPr="00A84063">
        <w:rPr>
          <w:rFonts w:eastAsia="MetaPro-Light"/>
          <w:color w:val="000000"/>
          <w:kern w:val="0"/>
          <w:sz w:val="24"/>
          <w:szCs w:val="24"/>
        </w:rPr>
        <w:t>круг, колонна, линия (шеренга);</w:t>
      </w:r>
    </w:p>
    <w:p w:rsidR="00014E19" w:rsidRPr="00A84063" w:rsidRDefault="00014E19" w:rsidP="00014E19">
      <w:pPr>
        <w:autoSpaceDE w:val="0"/>
        <w:autoSpaceDN w:val="0"/>
        <w:adjustRightInd w:val="0"/>
        <w:ind w:firstLine="0"/>
        <w:jc w:val="left"/>
        <w:rPr>
          <w:rFonts w:eastAsia="MetaPro-Light"/>
          <w:color w:val="000000"/>
          <w:kern w:val="0"/>
          <w:sz w:val="24"/>
          <w:szCs w:val="24"/>
        </w:rPr>
      </w:pPr>
      <w:r w:rsidRPr="00A84063">
        <w:rPr>
          <w:rFonts w:eastAsia="MetaPro-Light"/>
          <w:color w:val="C21A29"/>
          <w:kern w:val="0"/>
          <w:sz w:val="24"/>
          <w:szCs w:val="24"/>
        </w:rPr>
        <w:t xml:space="preserve">■ </w:t>
      </w:r>
      <w:r w:rsidRPr="00A84063">
        <w:rPr>
          <w:rFonts w:eastAsia="MetaPro-Light"/>
          <w:color w:val="000000"/>
          <w:kern w:val="0"/>
          <w:sz w:val="24"/>
          <w:szCs w:val="24"/>
        </w:rPr>
        <w:t>темпы: быстро, медленно, умеренно.</w:t>
      </w:r>
    </w:p>
    <w:p w:rsidR="00014E19" w:rsidRPr="00A84063" w:rsidRDefault="00014E19" w:rsidP="00014E19">
      <w:pPr>
        <w:autoSpaceDE w:val="0"/>
        <w:autoSpaceDN w:val="0"/>
        <w:adjustRightInd w:val="0"/>
        <w:ind w:firstLine="0"/>
        <w:jc w:val="left"/>
        <w:rPr>
          <w:rFonts w:eastAsia="MetaPro-Light"/>
          <w:color w:val="000000"/>
          <w:kern w:val="0"/>
          <w:sz w:val="24"/>
          <w:szCs w:val="24"/>
        </w:rPr>
      </w:pPr>
      <w:r w:rsidRPr="00A84063">
        <w:rPr>
          <w:rFonts w:eastAsia="MetaPro-Light"/>
          <w:color w:val="000000"/>
          <w:kern w:val="0"/>
          <w:sz w:val="24"/>
          <w:szCs w:val="24"/>
        </w:rPr>
        <w:t>Упражнения на развитие</w:t>
      </w:r>
    </w:p>
    <w:p w:rsidR="00014E19" w:rsidRDefault="00014E19" w:rsidP="00014E19">
      <w:pPr>
        <w:autoSpaceDE w:val="0"/>
        <w:autoSpaceDN w:val="0"/>
        <w:adjustRightInd w:val="0"/>
        <w:ind w:firstLine="0"/>
        <w:jc w:val="left"/>
        <w:rPr>
          <w:rFonts w:eastAsia="MetaPro-Light"/>
          <w:color w:val="000000"/>
          <w:kern w:val="0"/>
          <w:sz w:val="24"/>
          <w:szCs w:val="24"/>
        </w:rPr>
      </w:pPr>
      <w:r w:rsidRPr="00A84063">
        <w:rPr>
          <w:rFonts w:eastAsia="MetaPro-Light"/>
          <w:color w:val="000000"/>
          <w:kern w:val="0"/>
          <w:sz w:val="24"/>
          <w:szCs w:val="24"/>
        </w:rPr>
        <w:t>пластичности и выразительности рук: «Волна», «Деревья», «Подводные растения», «Плавники».</w:t>
      </w:r>
    </w:p>
    <w:p w:rsidR="00014E19" w:rsidRPr="00A84063" w:rsidRDefault="00014E19" w:rsidP="00014E19">
      <w:pPr>
        <w:autoSpaceDE w:val="0"/>
        <w:autoSpaceDN w:val="0"/>
        <w:adjustRightInd w:val="0"/>
        <w:ind w:firstLine="0"/>
        <w:jc w:val="left"/>
        <w:rPr>
          <w:rFonts w:eastAsia="MetaPro-Light"/>
          <w:color w:val="000000"/>
          <w:kern w:val="0"/>
          <w:sz w:val="24"/>
          <w:szCs w:val="24"/>
        </w:rPr>
      </w:pPr>
    </w:p>
    <w:p w:rsidR="00014E19" w:rsidRDefault="00014E19" w:rsidP="00014E19">
      <w:pPr>
        <w:ind w:firstLine="0"/>
        <w:rPr>
          <w:rFonts w:eastAsia="Times New Roman"/>
          <w:b/>
          <w:bCs/>
          <w:kern w:val="0"/>
          <w:sz w:val="24"/>
          <w:szCs w:val="24"/>
          <w:lang w:eastAsia="ru-RU"/>
        </w:rPr>
      </w:pPr>
      <w:r w:rsidRPr="00310DE0">
        <w:rPr>
          <w:rFonts w:eastAsia="Times New Roman"/>
          <w:b/>
          <w:bCs/>
          <w:kern w:val="0"/>
          <w:sz w:val="24"/>
          <w:szCs w:val="24"/>
          <w:lang w:eastAsia="ru-RU"/>
        </w:rPr>
        <w:t>Пластические игры на фантазию и воображение</w:t>
      </w:r>
    </w:p>
    <w:p w:rsidR="00014E19" w:rsidRDefault="00014E19" w:rsidP="00014E19">
      <w:pPr>
        <w:autoSpaceDE w:val="0"/>
        <w:autoSpaceDN w:val="0"/>
        <w:adjustRightInd w:val="0"/>
        <w:ind w:firstLine="0"/>
        <w:jc w:val="left"/>
        <w:rPr>
          <w:rFonts w:eastAsia="MetaPro-Light"/>
          <w:kern w:val="0"/>
          <w:sz w:val="24"/>
          <w:szCs w:val="24"/>
        </w:rPr>
      </w:pPr>
      <w:r>
        <w:rPr>
          <w:rFonts w:eastAsia="Times New Roman"/>
          <w:kern w:val="0"/>
          <w:sz w:val="22"/>
          <w:szCs w:val="22"/>
          <w:lang w:eastAsia="ru-RU"/>
        </w:rPr>
        <w:t>Участие в и</w:t>
      </w:r>
      <w:r w:rsidRPr="0045162F">
        <w:rPr>
          <w:rFonts w:eastAsia="Times New Roman"/>
          <w:kern w:val="0"/>
          <w:sz w:val="22"/>
          <w:szCs w:val="22"/>
          <w:lang w:eastAsia="ru-RU"/>
        </w:rPr>
        <w:t>гр</w:t>
      </w:r>
      <w:r>
        <w:rPr>
          <w:rFonts w:eastAsia="Times New Roman"/>
          <w:kern w:val="0"/>
          <w:sz w:val="22"/>
          <w:szCs w:val="22"/>
          <w:lang w:eastAsia="ru-RU"/>
        </w:rPr>
        <w:t>ах</w:t>
      </w:r>
      <w:r w:rsidRPr="0045162F">
        <w:rPr>
          <w:rFonts w:eastAsia="Times New Roman"/>
          <w:kern w:val="0"/>
          <w:sz w:val="22"/>
          <w:szCs w:val="22"/>
          <w:lang w:eastAsia="ru-RU"/>
        </w:rPr>
        <w:t xml:space="preserve"> – </w:t>
      </w:r>
      <w:r>
        <w:rPr>
          <w:rFonts w:eastAsia="Times New Roman"/>
          <w:kern w:val="0"/>
          <w:sz w:val="22"/>
          <w:szCs w:val="22"/>
          <w:lang w:eastAsia="ru-RU"/>
        </w:rPr>
        <w:t>превращения</w:t>
      </w:r>
      <w:r w:rsidRPr="0045162F">
        <w:rPr>
          <w:rFonts w:eastAsia="Times New Roman"/>
          <w:kern w:val="0"/>
          <w:sz w:val="22"/>
          <w:szCs w:val="22"/>
          <w:lang w:eastAsia="ru-RU"/>
        </w:rPr>
        <w:t xml:space="preserve"> «Листья», «Снежинки», «Снежки»,  «Фотограф», «Море волнуется», «Скульптор»</w:t>
      </w:r>
      <w:proofErr w:type="gramStart"/>
      <w:r>
        <w:rPr>
          <w:rFonts w:eastAsia="Times New Roman"/>
          <w:kern w:val="0"/>
          <w:sz w:val="22"/>
          <w:szCs w:val="22"/>
          <w:lang w:eastAsia="ru-RU"/>
        </w:rPr>
        <w:t>.</w:t>
      </w:r>
      <w:r w:rsidRPr="008E69BD">
        <w:rPr>
          <w:rFonts w:eastAsia="MetaPro-Light"/>
          <w:kern w:val="0"/>
          <w:sz w:val="24"/>
          <w:szCs w:val="24"/>
        </w:rPr>
        <w:t>Э</w:t>
      </w:r>
      <w:proofErr w:type="gramEnd"/>
      <w:r w:rsidRPr="008E69BD">
        <w:rPr>
          <w:rFonts w:eastAsia="MetaPro-Light"/>
          <w:kern w:val="0"/>
          <w:sz w:val="24"/>
          <w:szCs w:val="24"/>
        </w:rPr>
        <w:t xml:space="preserve">тюды-превращения: «Я – дерево, цветок, травинка, листик, шишка, раковина и т.д.», «Я </w:t>
      </w:r>
      <w:proofErr w:type="gramStart"/>
      <w:r w:rsidRPr="008E69BD">
        <w:rPr>
          <w:rFonts w:eastAsia="MetaPro-Light"/>
          <w:kern w:val="0"/>
          <w:sz w:val="24"/>
          <w:szCs w:val="24"/>
        </w:rPr>
        <w:t>–в</w:t>
      </w:r>
      <w:proofErr w:type="gramEnd"/>
      <w:r w:rsidRPr="008E69BD">
        <w:rPr>
          <w:rFonts w:eastAsia="MetaPro-Light"/>
          <w:kern w:val="0"/>
          <w:sz w:val="24"/>
          <w:szCs w:val="24"/>
        </w:rPr>
        <w:t>етер, облако, водопад, морская волна, гром, вьюга, солнечный свет», «Я – арбуз, яблоко, лимон,авокадо, морковь, лук, семечко и т.д.».</w:t>
      </w:r>
    </w:p>
    <w:p w:rsidR="00014E19" w:rsidRPr="00A84063" w:rsidRDefault="00014E19" w:rsidP="00014E19">
      <w:pPr>
        <w:autoSpaceDE w:val="0"/>
        <w:autoSpaceDN w:val="0"/>
        <w:adjustRightInd w:val="0"/>
        <w:ind w:firstLine="0"/>
        <w:jc w:val="left"/>
        <w:rPr>
          <w:rFonts w:eastAsia="MetaPro-Light"/>
          <w:color w:val="000000"/>
          <w:kern w:val="0"/>
          <w:sz w:val="24"/>
          <w:szCs w:val="24"/>
        </w:rPr>
      </w:pPr>
      <w:r>
        <w:rPr>
          <w:rFonts w:eastAsia="MetaPro-Light"/>
          <w:color w:val="000000"/>
          <w:kern w:val="0"/>
          <w:sz w:val="24"/>
          <w:szCs w:val="24"/>
        </w:rPr>
        <w:t>Пластическая импровиза</w:t>
      </w:r>
      <w:r w:rsidRPr="00A84063">
        <w:rPr>
          <w:rFonts w:eastAsia="MetaPro-Light"/>
          <w:color w:val="000000"/>
          <w:kern w:val="0"/>
          <w:sz w:val="24"/>
          <w:szCs w:val="24"/>
        </w:rPr>
        <w:t>ция на музыку разного характера.</w:t>
      </w:r>
    </w:p>
    <w:p w:rsidR="00014E19" w:rsidRPr="008E69BD" w:rsidRDefault="00014E19" w:rsidP="00014E19">
      <w:pPr>
        <w:ind w:firstLine="0"/>
        <w:rPr>
          <w:rFonts w:eastAsia="Times New Roman"/>
          <w:b/>
          <w:bCs/>
          <w:kern w:val="0"/>
          <w:sz w:val="24"/>
          <w:szCs w:val="24"/>
          <w:lang w:eastAsia="ru-RU"/>
        </w:rPr>
      </w:pPr>
    </w:p>
    <w:p w:rsidR="00014E19" w:rsidRDefault="00014E19" w:rsidP="00014E19">
      <w:pPr>
        <w:ind w:left="57" w:firstLine="0"/>
        <w:rPr>
          <w:rFonts w:eastAsia="Times New Roman"/>
          <w:b/>
          <w:bCs/>
          <w:kern w:val="0"/>
          <w:sz w:val="24"/>
          <w:szCs w:val="24"/>
          <w:lang w:eastAsia="ru-RU"/>
        </w:rPr>
      </w:pPr>
      <w:r w:rsidRPr="00310DE0">
        <w:rPr>
          <w:rFonts w:eastAsia="Times New Roman"/>
          <w:b/>
          <w:bCs/>
          <w:kern w:val="0"/>
          <w:sz w:val="24"/>
          <w:szCs w:val="24"/>
          <w:lang w:eastAsia="ru-RU"/>
        </w:rPr>
        <w:t>Подвижные игры на внимание</w:t>
      </w:r>
    </w:p>
    <w:p w:rsidR="00014E19" w:rsidRDefault="00014E19" w:rsidP="00014E19">
      <w:pPr>
        <w:autoSpaceDE w:val="0"/>
        <w:autoSpaceDN w:val="0"/>
        <w:adjustRightInd w:val="0"/>
        <w:ind w:firstLine="0"/>
        <w:jc w:val="left"/>
        <w:rPr>
          <w:rFonts w:eastAsia="MetaPro-Light"/>
          <w:color w:val="000000"/>
          <w:kern w:val="0"/>
          <w:sz w:val="24"/>
          <w:szCs w:val="24"/>
        </w:rPr>
      </w:pPr>
      <w:r w:rsidRPr="00D13B7F">
        <w:rPr>
          <w:rFonts w:eastAsia="MetaPro-Light"/>
          <w:color w:val="000000"/>
          <w:kern w:val="0"/>
          <w:sz w:val="24"/>
          <w:szCs w:val="24"/>
        </w:rPr>
        <w:t>Наблюдение, воображение, фантазия, придумка</w:t>
      </w:r>
      <w:r>
        <w:rPr>
          <w:rFonts w:eastAsia="MetaPro-Light"/>
          <w:color w:val="000000"/>
          <w:kern w:val="0"/>
          <w:sz w:val="24"/>
          <w:szCs w:val="24"/>
        </w:rPr>
        <w:t xml:space="preserve">. </w:t>
      </w:r>
      <w:r w:rsidRPr="00D13B7F">
        <w:rPr>
          <w:rFonts w:eastAsia="MetaPro-Light"/>
          <w:color w:val="000000"/>
          <w:kern w:val="0"/>
          <w:sz w:val="24"/>
          <w:szCs w:val="24"/>
        </w:rPr>
        <w:t xml:space="preserve">Упражнения на развитие зрительного внимания: </w:t>
      </w:r>
      <w:r w:rsidRPr="0045162F">
        <w:rPr>
          <w:rFonts w:eastAsia="Times New Roman"/>
          <w:kern w:val="0"/>
          <w:sz w:val="22"/>
          <w:szCs w:val="22"/>
          <w:lang w:eastAsia="ru-RU"/>
        </w:rPr>
        <w:t>«Сантики», «Сыщики», «Капитаны»</w:t>
      </w:r>
      <w:r>
        <w:rPr>
          <w:rFonts w:eastAsia="Times New Roman"/>
          <w:kern w:val="0"/>
          <w:sz w:val="22"/>
          <w:szCs w:val="22"/>
          <w:lang w:eastAsia="ru-RU"/>
        </w:rPr>
        <w:t>,</w:t>
      </w:r>
      <w:r w:rsidRPr="00D13B7F">
        <w:rPr>
          <w:rFonts w:eastAsia="MetaPro-Light"/>
          <w:color w:val="000000"/>
          <w:kern w:val="0"/>
          <w:sz w:val="24"/>
          <w:szCs w:val="24"/>
        </w:rPr>
        <w:t xml:space="preserve"> «Повтори позу»</w:t>
      </w:r>
      <w:r>
        <w:rPr>
          <w:rFonts w:eastAsia="MetaPro-Light"/>
          <w:color w:val="000000"/>
          <w:kern w:val="0"/>
          <w:sz w:val="24"/>
          <w:szCs w:val="24"/>
        </w:rPr>
        <w:t xml:space="preserve">, </w:t>
      </w:r>
      <w:r w:rsidRPr="00D13B7F">
        <w:rPr>
          <w:rFonts w:eastAsia="MetaPro-Light"/>
          <w:color w:val="000000"/>
          <w:kern w:val="0"/>
          <w:sz w:val="24"/>
          <w:szCs w:val="24"/>
        </w:rPr>
        <w:t>«Зеркало»</w:t>
      </w:r>
      <w:r>
        <w:rPr>
          <w:rFonts w:eastAsia="MetaPro-Light"/>
          <w:color w:val="000000"/>
          <w:kern w:val="0"/>
          <w:sz w:val="24"/>
          <w:szCs w:val="24"/>
        </w:rPr>
        <w:t>.</w:t>
      </w:r>
    </w:p>
    <w:p w:rsidR="00014E19" w:rsidRPr="00D13B7F" w:rsidRDefault="00014E19" w:rsidP="00014E19">
      <w:pPr>
        <w:autoSpaceDE w:val="0"/>
        <w:autoSpaceDN w:val="0"/>
        <w:adjustRightInd w:val="0"/>
        <w:ind w:firstLine="0"/>
        <w:jc w:val="left"/>
        <w:rPr>
          <w:rFonts w:eastAsia="MetaPro-Light"/>
          <w:color w:val="000000"/>
          <w:kern w:val="0"/>
          <w:sz w:val="24"/>
          <w:szCs w:val="24"/>
        </w:rPr>
      </w:pPr>
    </w:p>
    <w:p w:rsidR="00014E19" w:rsidRDefault="00014E19" w:rsidP="00014E19">
      <w:pPr>
        <w:ind w:firstLine="0"/>
        <w:rPr>
          <w:rFonts w:eastAsia="Times New Roman"/>
          <w:b/>
          <w:bCs/>
          <w:kern w:val="0"/>
          <w:sz w:val="24"/>
          <w:szCs w:val="24"/>
          <w:lang w:eastAsia="ru-RU"/>
        </w:rPr>
      </w:pPr>
      <w:r w:rsidRPr="00310DE0">
        <w:rPr>
          <w:rFonts w:eastAsia="Times New Roman"/>
          <w:b/>
          <w:bCs/>
          <w:kern w:val="0"/>
          <w:sz w:val="24"/>
          <w:szCs w:val="24"/>
          <w:lang w:eastAsia="ru-RU"/>
        </w:rPr>
        <w:t>Танец- игра</w:t>
      </w:r>
    </w:p>
    <w:p w:rsidR="00014E19" w:rsidRDefault="00014E19" w:rsidP="00014E19">
      <w:pPr>
        <w:ind w:firstLine="0"/>
        <w:rPr>
          <w:rFonts w:eastAsia="Times New Roman"/>
          <w:kern w:val="0"/>
          <w:sz w:val="22"/>
          <w:szCs w:val="22"/>
          <w:lang w:eastAsia="ru-RU"/>
        </w:rPr>
      </w:pPr>
      <w:r>
        <w:rPr>
          <w:rFonts w:eastAsia="MetaPro-Light"/>
          <w:kern w:val="0"/>
          <w:sz w:val="24"/>
          <w:szCs w:val="24"/>
        </w:rPr>
        <w:t>Р</w:t>
      </w:r>
      <w:r w:rsidRPr="009347BB">
        <w:rPr>
          <w:rFonts w:eastAsia="MetaPro-Light"/>
          <w:kern w:val="0"/>
          <w:sz w:val="24"/>
          <w:szCs w:val="24"/>
        </w:rPr>
        <w:t>азвитие пластической выразительност</w:t>
      </w:r>
      <w:proofErr w:type="gramStart"/>
      <w:r w:rsidRPr="009347BB">
        <w:rPr>
          <w:rFonts w:eastAsia="MetaPro-Light"/>
          <w:kern w:val="0"/>
          <w:sz w:val="24"/>
          <w:szCs w:val="24"/>
        </w:rPr>
        <w:t>и(</w:t>
      </w:r>
      <w:proofErr w:type="gramEnd"/>
      <w:r w:rsidRPr="009347BB">
        <w:rPr>
          <w:rFonts w:eastAsia="MetaPro-Light"/>
          <w:kern w:val="0"/>
          <w:sz w:val="24"/>
          <w:szCs w:val="24"/>
        </w:rPr>
        <w:t>ритмичности, музыкальности, координации движений</w:t>
      </w:r>
      <w:r>
        <w:rPr>
          <w:rFonts w:eastAsia="MetaPro-Light"/>
          <w:kern w:val="0"/>
          <w:sz w:val="24"/>
          <w:szCs w:val="24"/>
        </w:rPr>
        <w:t>)через разучивание танцев</w:t>
      </w:r>
      <w:r w:rsidRPr="0045162F">
        <w:rPr>
          <w:rFonts w:eastAsia="Times New Roman"/>
          <w:kern w:val="0"/>
          <w:sz w:val="22"/>
          <w:szCs w:val="22"/>
          <w:lang w:eastAsia="ru-RU"/>
        </w:rPr>
        <w:t>«Утята», «Летка - енька», «Сиртаки»</w:t>
      </w:r>
      <w:r>
        <w:rPr>
          <w:rFonts w:eastAsia="Times New Roman"/>
          <w:kern w:val="0"/>
          <w:sz w:val="22"/>
          <w:szCs w:val="22"/>
          <w:lang w:eastAsia="ru-RU"/>
        </w:rPr>
        <w:t>.</w:t>
      </w:r>
    </w:p>
    <w:p w:rsidR="00014E19" w:rsidRDefault="00014E19" w:rsidP="00014E19">
      <w:pPr>
        <w:ind w:firstLine="0"/>
        <w:rPr>
          <w:rFonts w:eastAsia="Times New Roman"/>
          <w:kern w:val="0"/>
          <w:sz w:val="22"/>
          <w:szCs w:val="22"/>
          <w:lang w:eastAsia="ru-RU"/>
        </w:rPr>
      </w:pPr>
    </w:p>
    <w:p w:rsidR="00014E19" w:rsidRPr="000E0C75" w:rsidRDefault="00014E19" w:rsidP="00014E19">
      <w:pPr>
        <w:ind w:firstLine="0"/>
        <w:rPr>
          <w:rFonts w:eastAsia="Times New Roman"/>
          <w:kern w:val="0"/>
          <w:sz w:val="22"/>
          <w:szCs w:val="22"/>
          <w:lang w:eastAsia="ru-RU"/>
        </w:rPr>
      </w:pPr>
      <w:r w:rsidRPr="00310DE0">
        <w:rPr>
          <w:rFonts w:eastAsia="Times New Roman"/>
          <w:b/>
          <w:bCs/>
          <w:kern w:val="0"/>
          <w:sz w:val="24"/>
          <w:szCs w:val="24"/>
          <w:lang w:eastAsia="ru-RU"/>
        </w:rPr>
        <w:t>Музыкально-ритмические упражнения</w:t>
      </w:r>
    </w:p>
    <w:p w:rsidR="00014E19" w:rsidRPr="00A84063" w:rsidRDefault="00014E19" w:rsidP="00014E19">
      <w:pPr>
        <w:autoSpaceDE w:val="0"/>
        <w:autoSpaceDN w:val="0"/>
        <w:adjustRightInd w:val="0"/>
        <w:ind w:firstLine="0"/>
        <w:jc w:val="left"/>
        <w:rPr>
          <w:rFonts w:eastAsia="MetaPro-Light"/>
          <w:color w:val="000000"/>
          <w:kern w:val="0"/>
          <w:sz w:val="24"/>
          <w:szCs w:val="24"/>
        </w:rPr>
      </w:pPr>
      <w:proofErr w:type="gramStart"/>
      <w:r w:rsidRPr="00A84063">
        <w:rPr>
          <w:rFonts w:eastAsia="MetaPro-Light"/>
          <w:color w:val="000000"/>
          <w:kern w:val="0"/>
          <w:sz w:val="24"/>
          <w:szCs w:val="24"/>
        </w:rPr>
        <w:t>Музыка и пластический образ (влияние музыки на возникновение пластических образов,</w:t>
      </w:r>
      <w:proofErr w:type="gramEnd"/>
    </w:p>
    <w:p w:rsidR="00014E19" w:rsidRDefault="00014E19" w:rsidP="00014E19">
      <w:pPr>
        <w:autoSpaceDE w:val="0"/>
        <w:autoSpaceDN w:val="0"/>
        <w:adjustRightInd w:val="0"/>
        <w:ind w:firstLine="0"/>
        <w:jc w:val="left"/>
        <w:rPr>
          <w:rFonts w:eastAsia="MetaPro-Light"/>
          <w:color w:val="000000"/>
          <w:kern w:val="0"/>
          <w:sz w:val="24"/>
          <w:szCs w:val="24"/>
        </w:rPr>
      </w:pPr>
      <w:r w:rsidRPr="00A84063">
        <w:rPr>
          <w:rFonts w:eastAsia="MetaPro-Light"/>
          <w:color w:val="000000"/>
          <w:kern w:val="0"/>
          <w:sz w:val="24"/>
          <w:szCs w:val="24"/>
        </w:rPr>
        <w:t>попытки создания образа, внутреннее созерцани</w:t>
      </w:r>
      <w:r>
        <w:rPr>
          <w:rFonts w:eastAsia="MetaPro-Light"/>
          <w:color w:val="000000"/>
          <w:kern w:val="0"/>
          <w:sz w:val="24"/>
          <w:szCs w:val="24"/>
        </w:rPr>
        <w:t>е образа в движении под музыку). Р</w:t>
      </w:r>
      <w:r w:rsidRPr="00A84063">
        <w:rPr>
          <w:rFonts w:eastAsia="MetaPro-Light"/>
          <w:color w:val="000000"/>
          <w:kern w:val="0"/>
          <w:sz w:val="24"/>
          <w:szCs w:val="24"/>
        </w:rPr>
        <w:t>итмические игры</w:t>
      </w:r>
      <w:r>
        <w:rPr>
          <w:rFonts w:eastAsia="MetaPro-Light"/>
          <w:color w:val="000000"/>
          <w:kern w:val="0"/>
          <w:sz w:val="24"/>
          <w:szCs w:val="24"/>
        </w:rPr>
        <w:t xml:space="preserve">. </w:t>
      </w:r>
    </w:p>
    <w:p w:rsidR="00014E19" w:rsidRPr="00A84063" w:rsidRDefault="00014E19" w:rsidP="00014E19">
      <w:pPr>
        <w:autoSpaceDE w:val="0"/>
        <w:autoSpaceDN w:val="0"/>
        <w:adjustRightInd w:val="0"/>
        <w:ind w:firstLine="0"/>
        <w:jc w:val="left"/>
        <w:rPr>
          <w:rFonts w:eastAsia="MetaPro-Light"/>
          <w:color w:val="000000"/>
          <w:kern w:val="0"/>
          <w:sz w:val="24"/>
          <w:szCs w:val="24"/>
        </w:rPr>
      </w:pPr>
      <w:proofErr w:type="gramStart"/>
      <w:r w:rsidRPr="00A84063">
        <w:rPr>
          <w:rFonts w:eastAsia="MetaPro-Light"/>
          <w:color w:val="000000"/>
          <w:kern w:val="0"/>
          <w:sz w:val="24"/>
          <w:szCs w:val="24"/>
        </w:rPr>
        <w:t>Упражнения на развитие умения двигаться в соответств</w:t>
      </w:r>
      <w:r>
        <w:rPr>
          <w:rFonts w:eastAsia="MetaPro-Light"/>
          <w:color w:val="000000"/>
          <w:kern w:val="0"/>
          <w:sz w:val="24"/>
          <w:szCs w:val="24"/>
        </w:rPr>
        <w:t>ии с заданным музыкой темпо-рит</w:t>
      </w:r>
      <w:r w:rsidRPr="00A84063">
        <w:rPr>
          <w:rFonts w:eastAsia="MetaPro-Light"/>
          <w:color w:val="000000"/>
          <w:kern w:val="0"/>
          <w:sz w:val="24"/>
          <w:szCs w:val="24"/>
        </w:rPr>
        <w:t>мом:</w:t>
      </w:r>
      <w:proofErr w:type="gramEnd"/>
      <w:r w:rsidRPr="00A84063">
        <w:rPr>
          <w:rFonts w:eastAsia="MetaPro-Light"/>
          <w:color w:val="000000"/>
          <w:kern w:val="0"/>
          <w:sz w:val="24"/>
          <w:szCs w:val="24"/>
        </w:rPr>
        <w:t xml:space="preserve"> «Ускоряй-замедляй», «Шагаем под музыку, как великаны, как гномы, как лиса, как заяц, какмедведь».</w:t>
      </w:r>
    </w:p>
    <w:p w:rsidR="00014E19" w:rsidRPr="00A84063" w:rsidRDefault="00014E19" w:rsidP="00014E19">
      <w:pPr>
        <w:autoSpaceDE w:val="0"/>
        <w:autoSpaceDN w:val="0"/>
        <w:adjustRightInd w:val="0"/>
        <w:ind w:firstLine="0"/>
        <w:jc w:val="left"/>
        <w:rPr>
          <w:rFonts w:eastAsia="MetaPro-Light"/>
          <w:color w:val="000000"/>
          <w:kern w:val="0"/>
          <w:sz w:val="24"/>
          <w:szCs w:val="24"/>
        </w:rPr>
      </w:pPr>
      <w:r w:rsidRPr="00A84063">
        <w:rPr>
          <w:rFonts w:eastAsia="MetaPro-Light"/>
          <w:color w:val="000000"/>
          <w:kern w:val="0"/>
          <w:sz w:val="24"/>
          <w:szCs w:val="24"/>
        </w:rPr>
        <w:t xml:space="preserve">Упражнения, которое учит самостоятельно подбирать образные движения, менять их </w:t>
      </w:r>
      <w:proofErr w:type="gramStart"/>
      <w:r w:rsidRPr="00A84063">
        <w:rPr>
          <w:rFonts w:eastAsia="MetaPro-Light"/>
          <w:color w:val="000000"/>
          <w:kern w:val="0"/>
          <w:sz w:val="24"/>
          <w:szCs w:val="24"/>
        </w:rPr>
        <w:t>с</w:t>
      </w:r>
      <w:proofErr w:type="gramEnd"/>
      <w:r w:rsidRPr="00A84063">
        <w:rPr>
          <w:rFonts w:eastAsia="MetaPro-Light"/>
          <w:color w:val="000000"/>
          <w:kern w:val="0"/>
          <w:sz w:val="24"/>
          <w:szCs w:val="24"/>
        </w:rPr>
        <w:t xml:space="preserve"> из-</w:t>
      </w:r>
    </w:p>
    <w:p w:rsidR="00014E19" w:rsidRPr="00A84063" w:rsidRDefault="00014E19" w:rsidP="00014E19">
      <w:pPr>
        <w:autoSpaceDE w:val="0"/>
        <w:autoSpaceDN w:val="0"/>
        <w:adjustRightInd w:val="0"/>
        <w:ind w:firstLine="0"/>
        <w:jc w:val="left"/>
        <w:rPr>
          <w:rFonts w:eastAsia="MetaPro-Light"/>
          <w:color w:val="000000"/>
          <w:kern w:val="0"/>
          <w:sz w:val="24"/>
          <w:szCs w:val="24"/>
        </w:rPr>
      </w:pPr>
      <w:r w:rsidRPr="00A84063">
        <w:rPr>
          <w:rFonts w:eastAsia="MetaPro-Light"/>
          <w:color w:val="000000"/>
          <w:kern w:val="0"/>
          <w:sz w:val="24"/>
          <w:szCs w:val="24"/>
        </w:rPr>
        <w:t>менением характера музыки: «Мотылёк», «Лебедь», «Парус», «</w:t>
      </w:r>
      <w:r>
        <w:rPr>
          <w:rFonts w:eastAsia="MetaPro-Light"/>
          <w:color w:val="000000"/>
          <w:kern w:val="0"/>
          <w:sz w:val="24"/>
          <w:szCs w:val="24"/>
        </w:rPr>
        <w:t>Снежинки», «Огонь» и т.п. Слуша</w:t>
      </w:r>
      <w:r w:rsidRPr="00A84063">
        <w:rPr>
          <w:rFonts w:eastAsia="MetaPro-Light"/>
          <w:color w:val="000000"/>
          <w:kern w:val="0"/>
          <w:sz w:val="24"/>
          <w:szCs w:val="24"/>
        </w:rPr>
        <w:t>ние музыки и выполнение движений</w:t>
      </w:r>
    </w:p>
    <w:p w:rsidR="00014E19" w:rsidRPr="00A84063" w:rsidRDefault="00014E19" w:rsidP="00014E19">
      <w:pPr>
        <w:autoSpaceDE w:val="0"/>
        <w:autoSpaceDN w:val="0"/>
        <w:adjustRightInd w:val="0"/>
        <w:ind w:firstLine="0"/>
        <w:jc w:val="left"/>
        <w:rPr>
          <w:rFonts w:eastAsia="MetaPro-Light"/>
          <w:color w:val="000000"/>
          <w:kern w:val="0"/>
          <w:sz w:val="24"/>
          <w:szCs w:val="24"/>
        </w:rPr>
      </w:pPr>
      <w:r w:rsidRPr="00A84063">
        <w:rPr>
          <w:rFonts w:eastAsia="MetaPro-Light"/>
          <w:color w:val="000000"/>
          <w:kern w:val="0"/>
          <w:sz w:val="24"/>
          <w:szCs w:val="24"/>
        </w:rPr>
        <w:t xml:space="preserve">Привить уважение к своему телу, </w:t>
      </w:r>
      <w:proofErr w:type="gramStart"/>
      <w:r w:rsidRPr="00A84063">
        <w:rPr>
          <w:rFonts w:eastAsia="MetaPro-Light"/>
          <w:color w:val="000000"/>
          <w:kern w:val="0"/>
          <w:sz w:val="24"/>
          <w:szCs w:val="24"/>
        </w:rPr>
        <w:t>научиться им владеть</w:t>
      </w:r>
      <w:proofErr w:type="gramEnd"/>
      <w:r w:rsidRPr="00A84063">
        <w:rPr>
          <w:rFonts w:eastAsia="MetaPro-Light"/>
          <w:color w:val="000000"/>
          <w:kern w:val="0"/>
          <w:sz w:val="24"/>
          <w:szCs w:val="24"/>
        </w:rPr>
        <w:t xml:space="preserve"> и</w:t>
      </w:r>
      <w:r>
        <w:rPr>
          <w:rFonts w:eastAsia="MetaPro-Light"/>
          <w:color w:val="000000"/>
          <w:kern w:val="0"/>
          <w:sz w:val="24"/>
          <w:szCs w:val="24"/>
        </w:rPr>
        <w:t xml:space="preserve"> держать в тонусе. Техника </w:t>
      </w:r>
      <w:proofErr w:type="gramStart"/>
      <w:r>
        <w:rPr>
          <w:rFonts w:eastAsia="MetaPro-Light"/>
          <w:color w:val="000000"/>
          <w:kern w:val="0"/>
          <w:sz w:val="24"/>
          <w:szCs w:val="24"/>
        </w:rPr>
        <w:t>безо</w:t>
      </w:r>
      <w:proofErr w:type="gramEnd"/>
      <w:r>
        <w:rPr>
          <w:rFonts w:eastAsia="MetaPro-Light"/>
          <w:color w:val="000000"/>
          <w:kern w:val="0"/>
          <w:sz w:val="24"/>
          <w:szCs w:val="24"/>
        </w:rPr>
        <w:t>-</w:t>
      </w:r>
    </w:p>
    <w:p w:rsidR="00014E19" w:rsidRPr="00A84063" w:rsidRDefault="00014E19" w:rsidP="00014E19">
      <w:pPr>
        <w:autoSpaceDE w:val="0"/>
        <w:autoSpaceDN w:val="0"/>
        <w:adjustRightInd w:val="0"/>
        <w:ind w:firstLine="0"/>
        <w:jc w:val="left"/>
        <w:rPr>
          <w:rFonts w:eastAsia="MetaPro-Light"/>
          <w:color w:val="000000"/>
          <w:kern w:val="0"/>
          <w:sz w:val="24"/>
          <w:szCs w:val="24"/>
        </w:rPr>
      </w:pPr>
      <w:r w:rsidRPr="00A84063">
        <w:rPr>
          <w:rFonts w:eastAsia="MetaPro-Light"/>
          <w:color w:val="000000"/>
          <w:kern w:val="0"/>
          <w:sz w:val="24"/>
          <w:szCs w:val="24"/>
        </w:rPr>
        <w:t>пасности</w:t>
      </w:r>
      <w:proofErr w:type="gramStart"/>
      <w:r w:rsidRPr="00A84063">
        <w:rPr>
          <w:rFonts w:eastAsia="MetaPro-Light"/>
          <w:color w:val="000000"/>
          <w:kern w:val="0"/>
          <w:sz w:val="24"/>
          <w:szCs w:val="24"/>
        </w:rPr>
        <w:t>.В</w:t>
      </w:r>
      <w:proofErr w:type="gramEnd"/>
      <w:r w:rsidRPr="00A84063">
        <w:rPr>
          <w:rFonts w:eastAsia="MetaPro-Light"/>
          <w:color w:val="000000"/>
          <w:kern w:val="0"/>
          <w:sz w:val="24"/>
          <w:szCs w:val="24"/>
        </w:rPr>
        <w:t>ыполнение упражнений на развитие двигательных способностей</w:t>
      </w:r>
    </w:p>
    <w:p w:rsidR="00014E19" w:rsidRPr="00A84063" w:rsidRDefault="00014E19" w:rsidP="00014E19">
      <w:pPr>
        <w:autoSpaceDE w:val="0"/>
        <w:autoSpaceDN w:val="0"/>
        <w:adjustRightInd w:val="0"/>
        <w:ind w:firstLine="0"/>
        <w:jc w:val="left"/>
        <w:rPr>
          <w:rFonts w:eastAsia="MetaPro-Light"/>
          <w:color w:val="000000"/>
          <w:kern w:val="0"/>
          <w:sz w:val="24"/>
          <w:szCs w:val="24"/>
        </w:rPr>
      </w:pPr>
      <w:proofErr w:type="gramStart"/>
      <w:r w:rsidRPr="00A84063">
        <w:rPr>
          <w:rFonts w:eastAsia="MetaPro-Light"/>
          <w:color w:val="000000"/>
          <w:kern w:val="0"/>
          <w:sz w:val="24"/>
          <w:szCs w:val="24"/>
        </w:rPr>
        <w:lastRenderedPageBreak/>
        <w:t>(ловкости, гибкости, подвижности, выносливости), на освобо</w:t>
      </w:r>
      <w:r>
        <w:rPr>
          <w:rFonts w:eastAsia="MetaPro-Light"/>
          <w:color w:val="000000"/>
          <w:kern w:val="0"/>
          <w:sz w:val="24"/>
          <w:szCs w:val="24"/>
        </w:rPr>
        <w:t>ждение мышц, равновесие, коорди</w:t>
      </w:r>
      <w:r w:rsidRPr="00A84063">
        <w:rPr>
          <w:rFonts w:eastAsia="MetaPro-Light"/>
          <w:color w:val="000000"/>
          <w:kern w:val="0"/>
          <w:sz w:val="24"/>
          <w:szCs w:val="24"/>
        </w:rPr>
        <w:t>нацию в пространстве.</w:t>
      </w:r>
      <w:proofErr w:type="gramEnd"/>
    </w:p>
    <w:p w:rsidR="00014E19" w:rsidRPr="00310DE0" w:rsidRDefault="00014E19" w:rsidP="00014E19">
      <w:pPr>
        <w:ind w:left="57" w:firstLine="0"/>
        <w:rPr>
          <w:rFonts w:eastAsia="Times New Roman"/>
          <w:b/>
          <w:bCs/>
          <w:kern w:val="0"/>
          <w:sz w:val="24"/>
          <w:szCs w:val="24"/>
          <w:lang w:eastAsia="ru-RU"/>
        </w:rPr>
      </w:pPr>
    </w:p>
    <w:p w:rsidR="00014E19" w:rsidRDefault="00014E19" w:rsidP="00014E19">
      <w:pPr>
        <w:ind w:left="57" w:firstLine="0"/>
        <w:rPr>
          <w:rFonts w:eastAsia="Times New Roman"/>
          <w:b/>
          <w:bCs/>
          <w:kern w:val="0"/>
          <w:sz w:val="24"/>
          <w:szCs w:val="24"/>
          <w:lang w:eastAsia="ru-RU"/>
        </w:rPr>
      </w:pPr>
      <w:r w:rsidRPr="005452CC">
        <w:rPr>
          <w:rFonts w:eastAsia="Times New Roman"/>
          <w:b/>
          <w:bCs/>
          <w:kern w:val="0"/>
          <w:sz w:val="24"/>
          <w:szCs w:val="24"/>
          <w:lang w:eastAsia="ru-RU"/>
        </w:rPr>
        <w:t>Элементы сценической речи в игровой технике</w:t>
      </w:r>
    </w:p>
    <w:p w:rsidR="00014E19" w:rsidRPr="0012043C" w:rsidRDefault="00014E19" w:rsidP="00014E19">
      <w:pPr>
        <w:autoSpaceDE w:val="0"/>
        <w:autoSpaceDN w:val="0"/>
        <w:adjustRightInd w:val="0"/>
        <w:ind w:firstLine="0"/>
        <w:jc w:val="left"/>
        <w:rPr>
          <w:rFonts w:eastAsia="MetaPro-Light"/>
          <w:color w:val="000000"/>
          <w:kern w:val="0"/>
          <w:sz w:val="24"/>
          <w:szCs w:val="24"/>
        </w:rPr>
      </w:pPr>
      <w:r w:rsidRPr="0012043C">
        <w:rPr>
          <w:rFonts w:eastAsia="MetaPro-Light"/>
          <w:color w:val="000000"/>
          <w:kern w:val="0"/>
          <w:sz w:val="24"/>
          <w:szCs w:val="24"/>
        </w:rPr>
        <w:t>Основы практической работы над голосом. Дыхательная гимнастика.</w:t>
      </w:r>
    </w:p>
    <w:p w:rsidR="00014E19" w:rsidRPr="0012043C" w:rsidRDefault="00014E19" w:rsidP="00014E19">
      <w:pPr>
        <w:autoSpaceDE w:val="0"/>
        <w:autoSpaceDN w:val="0"/>
        <w:adjustRightInd w:val="0"/>
        <w:ind w:firstLine="0"/>
        <w:jc w:val="left"/>
        <w:rPr>
          <w:rFonts w:eastAsia="MetaPro-Light"/>
          <w:color w:val="000000"/>
          <w:kern w:val="0"/>
          <w:sz w:val="24"/>
          <w:szCs w:val="24"/>
        </w:rPr>
      </w:pPr>
      <w:r>
        <w:rPr>
          <w:rFonts w:eastAsia="MetaPro-Light"/>
          <w:color w:val="000000"/>
          <w:kern w:val="0"/>
          <w:sz w:val="24"/>
          <w:szCs w:val="24"/>
        </w:rPr>
        <w:t>Развитие</w:t>
      </w:r>
      <w:r w:rsidRPr="0012043C">
        <w:rPr>
          <w:rFonts w:eastAsia="MetaPro-Light"/>
          <w:color w:val="000000"/>
          <w:kern w:val="0"/>
          <w:sz w:val="24"/>
          <w:szCs w:val="24"/>
        </w:rPr>
        <w:t xml:space="preserve"> артикуляционного аппарата. </w:t>
      </w:r>
      <w:r>
        <w:rPr>
          <w:rFonts w:eastAsia="MetaPro-Light"/>
          <w:color w:val="000000"/>
          <w:kern w:val="0"/>
          <w:sz w:val="24"/>
          <w:szCs w:val="24"/>
        </w:rPr>
        <w:t>Работа</w:t>
      </w:r>
      <w:r w:rsidRPr="0012043C">
        <w:rPr>
          <w:rFonts w:eastAsia="MetaPro-Light"/>
          <w:color w:val="000000"/>
          <w:kern w:val="0"/>
          <w:sz w:val="24"/>
          <w:szCs w:val="24"/>
        </w:rPr>
        <w:t xml:space="preserve"> с дикцией на </w:t>
      </w:r>
      <w:r>
        <w:rPr>
          <w:rFonts w:eastAsia="MetaPro-Light"/>
          <w:color w:val="000000"/>
          <w:kern w:val="0"/>
          <w:sz w:val="24"/>
          <w:szCs w:val="24"/>
        </w:rPr>
        <w:t>скороговорках</w:t>
      </w:r>
      <w:r w:rsidRPr="0012043C">
        <w:rPr>
          <w:rFonts w:eastAsia="MetaPro-Light"/>
          <w:color w:val="000000"/>
          <w:kern w:val="0"/>
          <w:sz w:val="24"/>
          <w:szCs w:val="24"/>
        </w:rPr>
        <w:t xml:space="preserve"> и </w:t>
      </w:r>
      <w:r>
        <w:rPr>
          <w:rFonts w:eastAsia="MetaPro-Light"/>
          <w:color w:val="000000"/>
          <w:kern w:val="0"/>
          <w:sz w:val="24"/>
          <w:szCs w:val="24"/>
        </w:rPr>
        <w:t>чистоговорках</w:t>
      </w:r>
      <w:r w:rsidRPr="0012043C">
        <w:rPr>
          <w:rFonts w:eastAsia="MetaPro-Light"/>
          <w:color w:val="000000"/>
          <w:kern w:val="0"/>
          <w:sz w:val="24"/>
          <w:szCs w:val="24"/>
        </w:rPr>
        <w:t>. Выразительность, громкость и отчетливость речи.</w:t>
      </w:r>
    </w:p>
    <w:p w:rsidR="00014E19" w:rsidRDefault="00014E19" w:rsidP="00014E19">
      <w:pPr>
        <w:autoSpaceDE w:val="0"/>
        <w:autoSpaceDN w:val="0"/>
        <w:adjustRightInd w:val="0"/>
        <w:ind w:firstLine="0"/>
        <w:jc w:val="left"/>
        <w:rPr>
          <w:rFonts w:eastAsia="MetaPro-Light"/>
          <w:color w:val="000000"/>
          <w:kern w:val="0"/>
          <w:sz w:val="24"/>
          <w:szCs w:val="24"/>
        </w:rPr>
      </w:pPr>
      <w:r w:rsidRPr="0012043C">
        <w:rPr>
          <w:rFonts w:eastAsia="MetaPro-Light"/>
          <w:color w:val="000000"/>
          <w:kern w:val="0"/>
          <w:sz w:val="24"/>
          <w:szCs w:val="24"/>
        </w:rPr>
        <w:t xml:space="preserve">Упражнения </w:t>
      </w:r>
      <w:r w:rsidRPr="0045162F">
        <w:rPr>
          <w:rFonts w:eastAsia="Times New Roman"/>
          <w:kern w:val="0"/>
          <w:sz w:val="22"/>
          <w:szCs w:val="22"/>
          <w:lang w:eastAsia="ru-RU"/>
        </w:rPr>
        <w:t xml:space="preserve">«Дровосек», «Голосовая горка», «Как живете караси?», </w:t>
      </w:r>
      <w:r w:rsidRPr="0045162F">
        <w:rPr>
          <w:rFonts w:eastAsia="Times New Roman"/>
          <w:kern w:val="0"/>
          <w:sz w:val="24"/>
          <w:szCs w:val="24"/>
          <w:lang w:eastAsia="ru-RU"/>
        </w:rPr>
        <w:t xml:space="preserve">«Кто сзади?», </w:t>
      </w:r>
      <w:r w:rsidRPr="0045162F">
        <w:rPr>
          <w:rFonts w:eastAsia="Times New Roman"/>
          <w:kern w:val="0"/>
          <w:sz w:val="22"/>
          <w:szCs w:val="22"/>
          <w:lang w:eastAsia="ru-RU"/>
        </w:rPr>
        <w:t>«Радио», речевой тренинг на з</w:t>
      </w:r>
      <w:r>
        <w:rPr>
          <w:rFonts w:eastAsia="Times New Roman"/>
          <w:kern w:val="0"/>
          <w:sz w:val="22"/>
          <w:szCs w:val="22"/>
          <w:lang w:eastAsia="ru-RU"/>
        </w:rPr>
        <w:t>вуки.</w:t>
      </w:r>
    </w:p>
    <w:p w:rsidR="00014E19" w:rsidRPr="0012043C" w:rsidRDefault="00014E19" w:rsidP="00014E19">
      <w:pPr>
        <w:autoSpaceDE w:val="0"/>
        <w:autoSpaceDN w:val="0"/>
        <w:adjustRightInd w:val="0"/>
        <w:ind w:firstLine="0"/>
        <w:jc w:val="left"/>
        <w:rPr>
          <w:rFonts w:eastAsia="MetaPro-Light"/>
          <w:color w:val="000000"/>
          <w:kern w:val="0"/>
          <w:sz w:val="24"/>
          <w:szCs w:val="24"/>
        </w:rPr>
      </w:pPr>
      <w:r>
        <w:rPr>
          <w:rFonts w:eastAsia="MetaPro-Light"/>
          <w:color w:val="000000"/>
          <w:kern w:val="0"/>
          <w:sz w:val="24"/>
          <w:szCs w:val="24"/>
        </w:rPr>
        <w:t>Алгоритм выполнения:</w:t>
      </w:r>
    </w:p>
    <w:p w:rsidR="00014E19" w:rsidRPr="0012043C" w:rsidRDefault="00014E19" w:rsidP="00014E19">
      <w:pPr>
        <w:autoSpaceDE w:val="0"/>
        <w:autoSpaceDN w:val="0"/>
        <w:adjustRightInd w:val="0"/>
        <w:ind w:firstLine="0"/>
        <w:jc w:val="left"/>
        <w:rPr>
          <w:rFonts w:eastAsia="MetaPro-Light"/>
          <w:color w:val="000000"/>
          <w:kern w:val="0"/>
          <w:sz w:val="24"/>
          <w:szCs w:val="24"/>
        </w:rPr>
      </w:pPr>
      <w:r w:rsidRPr="0012043C">
        <w:rPr>
          <w:rFonts w:eastAsia="MetaPro-Light"/>
          <w:color w:val="000000"/>
          <w:kern w:val="0"/>
          <w:sz w:val="24"/>
          <w:szCs w:val="24"/>
        </w:rPr>
        <w:t>1. педагогический показ;</w:t>
      </w:r>
    </w:p>
    <w:p w:rsidR="00014E19" w:rsidRPr="0012043C" w:rsidRDefault="00014E19" w:rsidP="00014E19">
      <w:pPr>
        <w:autoSpaceDE w:val="0"/>
        <w:autoSpaceDN w:val="0"/>
        <w:adjustRightInd w:val="0"/>
        <w:ind w:firstLine="0"/>
        <w:jc w:val="left"/>
        <w:rPr>
          <w:rFonts w:eastAsia="MetaPro-Light"/>
          <w:color w:val="000000"/>
          <w:kern w:val="0"/>
          <w:sz w:val="24"/>
          <w:szCs w:val="24"/>
        </w:rPr>
      </w:pPr>
      <w:r w:rsidRPr="0012043C">
        <w:rPr>
          <w:rFonts w:eastAsia="MetaPro-Light"/>
          <w:color w:val="000000"/>
          <w:kern w:val="0"/>
          <w:sz w:val="24"/>
          <w:szCs w:val="24"/>
        </w:rPr>
        <w:t>2. просмотр упражнения;</w:t>
      </w:r>
    </w:p>
    <w:p w:rsidR="00014E19" w:rsidRDefault="00014E19" w:rsidP="00014E19">
      <w:pPr>
        <w:ind w:firstLine="0"/>
        <w:rPr>
          <w:rFonts w:eastAsia="MetaPro-Light"/>
          <w:color w:val="000000"/>
          <w:kern w:val="0"/>
          <w:sz w:val="24"/>
          <w:szCs w:val="24"/>
        </w:rPr>
      </w:pPr>
      <w:r w:rsidRPr="0012043C">
        <w:rPr>
          <w:rFonts w:eastAsia="MetaPro-Light"/>
          <w:color w:val="000000"/>
          <w:kern w:val="0"/>
          <w:sz w:val="24"/>
          <w:szCs w:val="24"/>
        </w:rPr>
        <w:t>3. контроль и корректировка.</w:t>
      </w:r>
    </w:p>
    <w:p w:rsidR="00014E19" w:rsidRDefault="00014E19" w:rsidP="00014E19">
      <w:pPr>
        <w:ind w:firstLine="0"/>
        <w:rPr>
          <w:rFonts w:eastAsia="MetaPro-Light"/>
          <w:color w:val="000000"/>
          <w:kern w:val="0"/>
          <w:sz w:val="24"/>
          <w:szCs w:val="24"/>
        </w:rPr>
      </w:pPr>
    </w:p>
    <w:p w:rsidR="00014E19" w:rsidRPr="00F01C3B" w:rsidRDefault="00014E19" w:rsidP="00F01C3B">
      <w:pPr>
        <w:ind w:firstLine="0"/>
        <w:jc w:val="center"/>
        <w:rPr>
          <w:rFonts w:eastAsia="Times New Roman"/>
          <w:b/>
          <w:kern w:val="0"/>
          <w:sz w:val="24"/>
          <w:szCs w:val="24"/>
          <w:lang w:eastAsia="ru-RU"/>
        </w:rPr>
      </w:pPr>
    </w:p>
    <w:p w:rsidR="0047781B" w:rsidRDefault="0047781B" w:rsidP="00014E19">
      <w:pPr>
        <w:ind w:firstLine="0"/>
        <w:jc w:val="center"/>
        <w:rPr>
          <w:rFonts w:eastAsia="Times New Roman"/>
          <w:b/>
          <w:bCs/>
          <w:color w:val="000000"/>
          <w:kern w:val="0"/>
          <w:sz w:val="24"/>
          <w:szCs w:val="24"/>
          <w:lang w:eastAsia="ru-RU"/>
        </w:rPr>
      </w:pPr>
      <w:r w:rsidRPr="0047781B">
        <w:rPr>
          <w:rFonts w:eastAsia="Times New Roman"/>
          <w:b/>
          <w:bCs/>
          <w:color w:val="000000"/>
          <w:kern w:val="0"/>
          <w:sz w:val="24"/>
          <w:szCs w:val="24"/>
          <w:lang w:eastAsia="ru-RU"/>
        </w:rPr>
        <w:t>Планируемые результаты</w:t>
      </w:r>
    </w:p>
    <w:p w:rsidR="00A05631" w:rsidRDefault="00A05631" w:rsidP="0047781B">
      <w:pPr>
        <w:ind w:firstLine="0"/>
        <w:rPr>
          <w:rFonts w:eastAsia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6239D4" w:rsidRDefault="006239D4" w:rsidP="0047781B">
      <w:pPr>
        <w:ind w:firstLine="0"/>
        <w:rPr>
          <w:rFonts w:eastAsia="Times New Roman"/>
          <w:b/>
          <w:bCs/>
          <w:color w:val="000000"/>
          <w:kern w:val="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ru-RU"/>
        </w:rPr>
        <w:t>Предметные результаты:</w:t>
      </w:r>
    </w:p>
    <w:p w:rsidR="004D21A3" w:rsidRPr="000C582A" w:rsidRDefault="004D21A3" w:rsidP="004D21A3">
      <w:pPr>
        <w:shd w:val="clear" w:color="auto" w:fill="FFFFFF"/>
        <w:ind w:firstLine="0"/>
        <w:rPr>
          <w:rFonts w:eastAsia="Times New Roman"/>
          <w:bCs/>
          <w:kern w:val="0"/>
          <w:sz w:val="24"/>
          <w:szCs w:val="24"/>
          <w:lang w:eastAsia="ru-RU"/>
        </w:rPr>
      </w:pPr>
      <w:r w:rsidRPr="000C582A">
        <w:rPr>
          <w:rFonts w:eastAsia="Times New Roman"/>
          <w:bCs/>
          <w:kern w:val="0"/>
          <w:sz w:val="24"/>
          <w:szCs w:val="24"/>
          <w:lang w:eastAsia="ru-RU"/>
        </w:rPr>
        <w:t>Обучающиеся научатся</w:t>
      </w:r>
    </w:p>
    <w:p w:rsidR="006239D4" w:rsidRPr="004D21A3" w:rsidRDefault="006239D4" w:rsidP="004D21A3">
      <w:pPr>
        <w:pStyle w:val="a3"/>
        <w:numPr>
          <w:ilvl w:val="0"/>
          <w:numId w:val="3"/>
        </w:numPr>
        <w:rPr>
          <w:rFonts w:eastAsia="Times New Roman"/>
          <w:color w:val="000000"/>
          <w:kern w:val="0"/>
          <w:sz w:val="24"/>
          <w:szCs w:val="24"/>
          <w:lang w:eastAsia="ru-RU"/>
        </w:rPr>
      </w:pPr>
      <w:bookmarkStart w:id="0" w:name="_Hlk114515736"/>
      <w:r w:rsidRPr="004D21A3">
        <w:rPr>
          <w:rFonts w:eastAsia="Times New Roman"/>
          <w:color w:val="000000"/>
          <w:kern w:val="0"/>
          <w:sz w:val="24"/>
          <w:szCs w:val="24"/>
          <w:lang w:eastAsia="ru-RU"/>
        </w:rPr>
        <w:t xml:space="preserve">использовать упражнения для </w:t>
      </w:r>
      <w:bookmarkEnd w:id="0"/>
      <w:r w:rsidRPr="004D21A3">
        <w:rPr>
          <w:rFonts w:eastAsia="Times New Roman"/>
          <w:color w:val="000000"/>
          <w:kern w:val="0"/>
          <w:sz w:val="24"/>
          <w:szCs w:val="24"/>
          <w:lang w:eastAsia="ru-RU"/>
        </w:rPr>
        <w:t>проведения артикуляционной гимнастики;</w:t>
      </w:r>
    </w:p>
    <w:p w:rsidR="006239D4" w:rsidRDefault="006239D4" w:rsidP="006239D4">
      <w:pPr>
        <w:pStyle w:val="a3"/>
        <w:numPr>
          <w:ilvl w:val="0"/>
          <w:numId w:val="3"/>
        </w:numPr>
        <w:rPr>
          <w:rFonts w:eastAsia="Times New Roman"/>
          <w:color w:val="000000"/>
          <w:kern w:val="0"/>
          <w:sz w:val="24"/>
          <w:szCs w:val="24"/>
          <w:lang w:eastAsia="ru-RU"/>
        </w:rPr>
      </w:pPr>
      <w:r w:rsidRPr="006239D4">
        <w:rPr>
          <w:rFonts w:eastAsia="Times New Roman"/>
          <w:color w:val="000000"/>
          <w:kern w:val="0"/>
          <w:sz w:val="24"/>
          <w:szCs w:val="24"/>
          <w:lang w:eastAsia="ru-RU"/>
        </w:rPr>
        <w:t>использовать упражнения для</w:t>
      </w:r>
      <w:r>
        <w:rPr>
          <w:rFonts w:eastAsia="Times New Roman"/>
          <w:color w:val="000000"/>
          <w:kern w:val="0"/>
          <w:sz w:val="24"/>
          <w:szCs w:val="24"/>
          <w:lang w:eastAsia="ru-RU"/>
        </w:rPr>
        <w:t xml:space="preserve"> снятия мышечных зажимов;</w:t>
      </w:r>
    </w:p>
    <w:p w:rsidR="00BF3C03" w:rsidRDefault="00BF3C03" w:rsidP="006239D4">
      <w:pPr>
        <w:pStyle w:val="a3"/>
        <w:numPr>
          <w:ilvl w:val="0"/>
          <w:numId w:val="3"/>
        </w:numPr>
        <w:rPr>
          <w:rFonts w:eastAsia="Times New Roman"/>
          <w:color w:val="000000"/>
          <w:kern w:val="0"/>
          <w:sz w:val="24"/>
          <w:szCs w:val="24"/>
          <w:lang w:eastAsia="ru-RU"/>
        </w:rPr>
      </w:pPr>
      <w:r>
        <w:rPr>
          <w:rFonts w:eastAsia="Times New Roman"/>
          <w:color w:val="000000"/>
          <w:kern w:val="0"/>
          <w:sz w:val="24"/>
          <w:szCs w:val="24"/>
          <w:lang w:eastAsia="ru-RU"/>
        </w:rPr>
        <w:t>ориентироваться в сценическом пространстве;</w:t>
      </w:r>
    </w:p>
    <w:p w:rsidR="00BF3C03" w:rsidRDefault="00BF3C03" w:rsidP="006239D4">
      <w:pPr>
        <w:pStyle w:val="a3"/>
        <w:numPr>
          <w:ilvl w:val="0"/>
          <w:numId w:val="3"/>
        </w:numPr>
        <w:rPr>
          <w:rFonts w:eastAsia="Times New Roman"/>
          <w:color w:val="000000"/>
          <w:kern w:val="0"/>
          <w:sz w:val="24"/>
          <w:szCs w:val="24"/>
          <w:lang w:eastAsia="ru-RU"/>
        </w:rPr>
      </w:pPr>
      <w:r>
        <w:rPr>
          <w:rFonts w:eastAsia="Times New Roman"/>
          <w:color w:val="000000"/>
          <w:kern w:val="0"/>
          <w:sz w:val="24"/>
          <w:szCs w:val="24"/>
          <w:lang w:eastAsia="ru-RU"/>
        </w:rPr>
        <w:t>выполнять простые действия на сцене;</w:t>
      </w:r>
    </w:p>
    <w:p w:rsidR="00BF3C03" w:rsidRDefault="00BF3C03" w:rsidP="006239D4">
      <w:pPr>
        <w:pStyle w:val="a3"/>
        <w:numPr>
          <w:ilvl w:val="0"/>
          <w:numId w:val="3"/>
        </w:numPr>
        <w:rPr>
          <w:rFonts w:eastAsia="Times New Roman"/>
          <w:color w:val="000000"/>
          <w:kern w:val="0"/>
          <w:sz w:val="24"/>
          <w:szCs w:val="24"/>
          <w:lang w:eastAsia="ru-RU"/>
        </w:rPr>
      </w:pPr>
      <w:r>
        <w:rPr>
          <w:rFonts w:eastAsia="Times New Roman"/>
          <w:color w:val="000000"/>
          <w:kern w:val="0"/>
          <w:sz w:val="24"/>
          <w:szCs w:val="24"/>
          <w:lang w:eastAsia="ru-RU"/>
        </w:rPr>
        <w:t>взаимодействовать на сценической площадке с партнёром;</w:t>
      </w:r>
    </w:p>
    <w:p w:rsidR="00BF3C03" w:rsidRDefault="00BF3C03" w:rsidP="006239D4">
      <w:pPr>
        <w:pStyle w:val="a3"/>
        <w:numPr>
          <w:ilvl w:val="0"/>
          <w:numId w:val="3"/>
        </w:numPr>
        <w:rPr>
          <w:rFonts w:eastAsia="Times New Roman"/>
          <w:color w:val="000000"/>
          <w:kern w:val="0"/>
          <w:sz w:val="24"/>
          <w:szCs w:val="24"/>
          <w:lang w:eastAsia="ru-RU"/>
        </w:rPr>
      </w:pPr>
      <w:r>
        <w:rPr>
          <w:rFonts w:eastAsia="Times New Roman"/>
          <w:color w:val="000000"/>
          <w:kern w:val="0"/>
          <w:sz w:val="24"/>
          <w:szCs w:val="24"/>
          <w:lang w:eastAsia="ru-RU"/>
        </w:rPr>
        <w:t>произвольно удерживать внимание на заданном объекте.</w:t>
      </w:r>
    </w:p>
    <w:p w:rsidR="00A05631" w:rsidRDefault="00A05631" w:rsidP="00A05631">
      <w:pPr>
        <w:pStyle w:val="a3"/>
        <w:ind w:firstLine="0"/>
        <w:rPr>
          <w:rFonts w:eastAsia="Times New Roman"/>
          <w:color w:val="000000"/>
          <w:kern w:val="0"/>
          <w:sz w:val="24"/>
          <w:szCs w:val="24"/>
          <w:lang w:eastAsia="ru-RU"/>
        </w:rPr>
      </w:pPr>
    </w:p>
    <w:p w:rsidR="00224C22" w:rsidRDefault="00224C22" w:rsidP="00224C22">
      <w:pPr>
        <w:ind w:firstLine="0"/>
        <w:rPr>
          <w:rFonts w:eastAsia="Times New Roman"/>
          <w:b/>
          <w:bCs/>
          <w:color w:val="000000"/>
          <w:kern w:val="0"/>
          <w:sz w:val="24"/>
          <w:szCs w:val="24"/>
          <w:lang w:eastAsia="ru-RU"/>
        </w:rPr>
      </w:pPr>
      <w:r w:rsidRPr="00224C22">
        <w:rPr>
          <w:rFonts w:eastAsia="Times New Roman"/>
          <w:b/>
          <w:bCs/>
          <w:color w:val="000000"/>
          <w:kern w:val="0"/>
          <w:sz w:val="24"/>
          <w:szCs w:val="24"/>
          <w:lang w:eastAsia="ru-RU"/>
        </w:rPr>
        <w:t>Личностные результаты:</w:t>
      </w:r>
    </w:p>
    <w:p w:rsidR="000C582A" w:rsidRPr="000C582A" w:rsidRDefault="000C582A" w:rsidP="00224C22">
      <w:pPr>
        <w:ind w:firstLine="0"/>
        <w:rPr>
          <w:rFonts w:eastAsia="Times New Roman"/>
          <w:bCs/>
          <w:color w:val="000000"/>
          <w:kern w:val="0"/>
          <w:sz w:val="24"/>
          <w:szCs w:val="24"/>
          <w:lang w:eastAsia="ru-RU"/>
        </w:rPr>
      </w:pPr>
      <w:r w:rsidRPr="000C582A">
        <w:rPr>
          <w:rFonts w:eastAsia="Times New Roman"/>
          <w:bCs/>
          <w:color w:val="000000"/>
          <w:kern w:val="0"/>
          <w:sz w:val="24"/>
          <w:szCs w:val="24"/>
          <w:lang w:eastAsia="ru-RU"/>
        </w:rPr>
        <w:t>У обучающихся буд</w:t>
      </w:r>
      <w:r w:rsidR="00451D00">
        <w:rPr>
          <w:rFonts w:eastAsia="Times New Roman"/>
          <w:bCs/>
          <w:color w:val="000000"/>
          <w:kern w:val="0"/>
          <w:sz w:val="24"/>
          <w:szCs w:val="24"/>
          <w:lang w:eastAsia="ru-RU"/>
        </w:rPr>
        <w:t>е</w:t>
      </w:r>
      <w:r w:rsidRPr="000C582A">
        <w:rPr>
          <w:rFonts w:eastAsia="Times New Roman"/>
          <w:bCs/>
          <w:color w:val="000000"/>
          <w:kern w:val="0"/>
          <w:sz w:val="24"/>
          <w:szCs w:val="24"/>
          <w:lang w:eastAsia="ru-RU"/>
        </w:rPr>
        <w:t>т сформирован</w:t>
      </w:r>
      <w:r w:rsidR="005E1EB4">
        <w:rPr>
          <w:rFonts w:eastAsia="Times New Roman"/>
          <w:bCs/>
          <w:color w:val="000000"/>
          <w:kern w:val="0"/>
          <w:sz w:val="24"/>
          <w:szCs w:val="24"/>
          <w:lang w:eastAsia="ru-RU"/>
        </w:rPr>
        <w:t>о</w:t>
      </w:r>
      <w:r w:rsidRPr="000C582A">
        <w:rPr>
          <w:rFonts w:eastAsia="Times New Roman"/>
          <w:bCs/>
          <w:color w:val="000000"/>
          <w:kern w:val="0"/>
          <w:sz w:val="24"/>
          <w:szCs w:val="24"/>
          <w:lang w:eastAsia="ru-RU"/>
        </w:rPr>
        <w:t>:</w:t>
      </w:r>
    </w:p>
    <w:p w:rsidR="00224C22" w:rsidRPr="005F79DF" w:rsidRDefault="005F79DF" w:rsidP="00224C22">
      <w:pPr>
        <w:pStyle w:val="a3"/>
        <w:numPr>
          <w:ilvl w:val="0"/>
          <w:numId w:val="4"/>
        </w:numPr>
        <w:rPr>
          <w:rFonts w:eastAsia="Times New Roman"/>
          <w:b/>
          <w:bCs/>
          <w:color w:val="000000"/>
          <w:kern w:val="0"/>
          <w:sz w:val="24"/>
          <w:szCs w:val="24"/>
          <w:lang w:eastAsia="ru-RU"/>
        </w:rPr>
      </w:pPr>
      <w:r>
        <w:rPr>
          <w:rFonts w:eastAsia="Times New Roman"/>
          <w:color w:val="000000"/>
          <w:kern w:val="0"/>
          <w:sz w:val="24"/>
          <w:szCs w:val="24"/>
          <w:lang w:eastAsia="ru-RU"/>
        </w:rPr>
        <w:t>начальные</w:t>
      </w:r>
      <w:r w:rsidR="00224C22" w:rsidRPr="005F79DF">
        <w:rPr>
          <w:rFonts w:eastAsia="Times New Roman"/>
          <w:color w:val="000000"/>
          <w:kern w:val="0"/>
          <w:sz w:val="24"/>
          <w:szCs w:val="24"/>
          <w:lang w:eastAsia="ru-RU"/>
        </w:rPr>
        <w:t xml:space="preserve"> навык</w:t>
      </w:r>
      <w:r>
        <w:rPr>
          <w:rFonts w:eastAsia="Times New Roman"/>
          <w:color w:val="000000"/>
          <w:kern w:val="0"/>
          <w:sz w:val="24"/>
          <w:szCs w:val="24"/>
          <w:lang w:eastAsia="ru-RU"/>
        </w:rPr>
        <w:t>и</w:t>
      </w:r>
      <w:r w:rsidR="00224C22" w:rsidRPr="005F79DF">
        <w:rPr>
          <w:rFonts w:eastAsia="Times New Roman"/>
          <w:color w:val="000000"/>
          <w:kern w:val="0"/>
          <w:sz w:val="24"/>
          <w:szCs w:val="24"/>
          <w:lang w:eastAsia="ru-RU"/>
        </w:rPr>
        <w:t xml:space="preserve"> нравственного поведения</w:t>
      </w:r>
      <w:r w:rsidR="004F5561" w:rsidRPr="005F79DF">
        <w:rPr>
          <w:rFonts w:eastAsia="Times New Roman"/>
          <w:color w:val="000000"/>
          <w:kern w:val="0"/>
          <w:sz w:val="24"/>
          <w:szCs w:val="24"/>
          <w:lang w:eastAsia="ru-RU"/>
        </w:rPr>
        <w:t>, осознанного и ответственного отношения к собственным поступкам;</w:t>
      </w:r>
    </w:p>
    <w:p w:rsidR="009353A3" w:rsidRPr="005F79DF" w:rsidRDefault="009353A3" w:rsidP="00224C22">
      <w:pPr>
        <w:pStyle w:val="a3"/>
        <w:numPr>
          <w:ilvl w:val="0"/>
          <w:numId w:val="4"/>
        </w:numPr>
        <w:rPr>
          <w:rFonts w:eastAsia="Times New Roman"/>
          <w:b/>
          <w:bCs/>
          <w:color w:val="000000"/>
          <w:kern w:val="0"/>
          <w:sz w:val="24"/>
          <w:szCs w:val="24"/>
          <w:lang w:eastAsia="ru-RU"/>
        </w:rPr>
      </w:pPr>
      <w:r w:rsidRPr="005F79DF">
        <w:rPr>
          <w:rFonts w:eastAsia="Times New Roman"/>
          <w:color w:val="000000"/>
          <w:kern w:val="0"/>
          <w:sz w:val="24"/>
          <w:szCs w:val="24"/>
          <w:lang w:eastAsia="ru-RU"/>
        </w:rPr>
        <w:t>осознанное, уважительное и доброжелательное отношение к другому человеку, его мнению;</w:t>
      </w:r>
    </w:p>
    <w:p w:rsidR="009353A3" w:rsidRPr="005F79DF" w:rsidRDefault="009353A3" w:rsidP="00224C22">
      <w:pPr>
        <w:pStyle w:val="a3"/>
        <w:numPr>
          <w:ilvl w:val="0"/>
          <w:numId w:val="4"/>
        </w:numPr>
        <w:rPr>
          <w:rFonts w:eastAsia="Times New Roman"/>
          <w:b/>
          <w:bCs/>
          <w:color w:val="000000"/>
          <w:kern w:val="0"/>
          <w:sz w:val="24"/>
          <w:szCs w:val="24"/>
          <w:lang w:eastAsia="ru-RU"/>
        </w:rPr>
      </w:pPr>
      <w:r w:rsidRPr="005F79DF">
        <w:rPr>
          <w:rFonts w:eastAsia="Times New Roman"/>
          <w:color w:val="000000"/>
          <w:kern w:val="0"/>
          <w:sz w:val="24"/>
          <w:szCs w:val="24"/>
          <w:lang w:eastAsia="ru-RU"/>
        </w:rPr>
        <w:t>стремление к проявлению эмпатии</w:t>
      </w:r>
      <w:r w:rsidR="00BF53D7" w:rsidRPr="005F79DF">
        <w:rPr>
          <w:rFonts w:eastAsia="Times New Roman"/>
          <w:color w:val="000000"/>
          <w:kern w:val="0"/>
          <w:sz w:val="24"/>
          <w:szCs w:val="24"/>
          <w:lang w:eastAsia="ru-RU"/>
        </w:rPr>
        <w:t>, готовности вести диалог с другими людьми.</w:t>
      </w:r>
    </w:p>
    <w:p w:rsidR="00A05631" w:rsidRPr="00224C22" w:rsidRDefault="00A05631" w:rsidP="00A05631">
      <w:pPr>
        <w:pStyle w:val="a3"/>
        <w:ind w:firstLine="0"/>
        <w:rPr>
          <w:rFonts w:eastAsia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A05631" w:rsidRDefault="00A05631" w:rsidP="00A05631">
      <w:pPr>
        <w:shd w:val="clear" w:color="auto" w:fill="FFFFFF"/>
        <w:ind w:firstLine="0"/>
        <w:rPr>
          <w:rFonts w:eastAsia="Times New Roman"/>
          <w:b/>
          <w:bCs/>
          <w:kern w:val="0"/>
          <w:sz w:val="24"/>
          <w:szCs w:val="24"/>
          <w:lang w:eastAsia="ru-RU"/>
        </w:rPr>
      </w:pPr>
      <w:r w:rsidRPr="00A05631">
        <w:rPr>
          <w:rFonts w:eastAsia="Times New Roman"/>
          <w:b/>
          <w:bCs/>
          <w:kern w:val="0"/>
          <w:sz w:val="24"/>
          <w:szCs w:val="24"/>
          <w:lang w:eastAsia="ru-RU"/>
        </w:rPr>
        <w:t>Метапредметные результаты</w:t>
      </w:r>
      <w:r>
        <w:rPr>
          <w:rFonts w:eastAsia="Times New Roman"/>
          <w:b/>
          <w:bCs/>
          <w:kern w:val="0"/>
          <w:sz w:val="24"/>
          <w:szCs w:val="24"/>
          <w:lang w:eastAsia="ru-RU"/>
        </w:rPr>
        <w:t>:</w:t>
      </w:r>
    </w:p>
    <w:p w:rsidR="00A05631" w:rsidRDefault="00A05631" w:rsidP="00A05631">
      <w:pPr>
        <w:pStyle w:val="a3"/>
        <w:shd w:val="clear" w:color="auto" w:fill="FFFFFF"/>
        <w:ind w:firstLine="0"/>
        <w:rPr>
          <w:rFonts w:eastAsia="Times New Roman"/>
          <w:b/>
          <w:bCs/>
          <w:kern w:val="0"/>
          <w:sz w:val="24"/>
          <w:szCs w:val="24"/>
          <w:lang w:eastAsia="ru-RU"/>
        </w:rPr>
      </w:pPr>
    </w:p>
    <w:p w:rsidR="00A05631" w:rsidRDefault="00A05631" w:rsidP="00A05631">
      <w:pPr>
        <w:shd w:val="clear" w:color="auto" w:fill="FFFFFF"/>
        <w:ind w:firstLine="0"/>
        <w:rPr>
          <w:rFonts w:eastAsia="Times New Roman"/>
          <w:b/>
          <w:bCs/>
          <w:kern w:val="0"/>
          <w:sz w:val="24"/>
          <w:szCs w:val="24"/>
          <w:lang w:eastAsia="ru-RU"/>
        </w:rPr>
      </w:pPr>
      <w:r w:rsidRPr="00A05631">
        <w:rPr>
          <w:rFonts w:eastAsia="Times New Roman"/>
          <w:b/>
          <w:bCs/>
          <w:kern w:val="0"/>
          <w:sz w:val="24"/>
          <w:szCs w:val="24"/>
          <w:lang w:eastAsia="ru-RU"/>
        </w:rPr>
        <w:t>Регулятивные УУД</w:t>
      </w:r>
      <w:r>
        <w:rPr>
          <w:rFonts w:eastAsia="Times New Roman"/>
          <w:b/>
          <w:bCs/>
          <w:kern w:val="0"/>
          <w:sz w:val="24"/>
          <w:szCs w:val="24"/>
          <w:lang w:eastAsia="ru-RU"/>
        </w:rPr>
        <w:t>:</w:t>
      </w:r>
    </w:p>
    <w:p w:rsidR="000C582A" w:rsidRPr="000C582A" w:rsidRDefault="000C582A" w:rsidP="00A05631">
      <w:pPr>
        <w:shd w:val="clear" w:color="auto" w:fill="FFFFFF"/>
        <w:ind w:firstLine="0"/>
        <w:rPr>
          <w:rFonts w:eastAsia="Times New Roman"/>
          <w:bCs/>
          <w:kern w:val="0"/>
          <w:sz w:val="24"/>
          <w:szCs w:val="24"/>
          <w:lang w:eastAsia="ru-RU"/>
        </w:rPr>
      </w:pPr>
      <w:r w:rsidRPr="000C582A">
        <w:rPr>
          <w:rFonts w:eastAsia="Times New Roman"/>
          <w:bCs/>
          <w:kern w:val="0"/>
          <w:sz w:val="24"/>
          <w:szCs w:val="24"/>
          <w:lang w:eastAsia="ru-RU"/>
        </w:rPr>
        <w:t>Обучающиеся научатся</w:t>
      </w:r>
      <w:bookmarkStart w:id="1" w:name="_GoBack"/>
      <w:bookmarkEnd w:id="1"/>
    </w:p>
    <w:p w:rsidR="00A05631" w:rsidRPr="005F79DF" w:rsidRDefault="005F79DF" w:rsidP="00A05631">
      <w:pPr>
        <w:pStyle w:val="a3"/>
        <w:numPr>
          <w:ilvl w:val="0"/>
          <w:numId w:val="7"/>
        </w:numPr>
        <w:shd w:val="clear" w:color="auto" w:fill="FFFFFF"/>
        <w:rPr>
          <w:rFonts w:eastAsia="Times New Roman"/>
          <w:kern w:val="0"/>
          <w:sz w:val="24"/>
          <w:szCs w:val="24"/>
          <w:lang w:eastAsia="ru-RU"/>
        </w:rPr>
      </w:pPr>
      <w:r>
        <w:rPr>
          <w:rFonts w:eastAsia="Times New Roman"/>
          <w:kern w:val="0"/>
          <w:sz w:val="24"/>
          <w:szCs w:val="24"/>
          <w:lang w:eastAsia="ru-RU"/>
        </w:rPr>
        <w:t>начальным</w:t>
      </w:r>
      <w:r w:rsidR="00A05631" w:rsidRPr="005F79DF">
        <w:rPr>
          <w:rFonts w:eastAsia="Times New Roman"/>
          <w:kern w:val="0"/>
          <w:sz w:val="24"/>
          <w:szCs w:val="24"/>
          <w:lang w:eastAsia="ru-RU"/>
        </w:rPr>
        <w:t xml:space="preserve"> навык</w:t>
      </w:r>
      <w:r>
        <w:rPr>
          <w:rFonts w:eastAsia="Times New Roman"/>
          <w:kern w:val="0"/>
          <w:sz w:val="24"/>
          <w:szCs w:val="24"/>
          <w:lang w:eastAsia="ru-RU"/>
        </w:rPr>
        <w:t>ам</w:t>
      </w:r>
      <w:r w:rsidR="00A05631" w:rsidRPr="005F79DF">
        <w:rPr>
          <w:rFonts w:eastAsia="Times New Roman"/>
          <w:kern w:val="0"/>
          <w:sz w:val="24"/>
          <w:szCs w:val="24"/>
          <w:lang w:eastAsia="ru-RU"/>
        </w:rPr>
        <w:t xml:space="preserve"> самоконтроля и самооценки;</w:t>
      </w:r>
    </w:p>
    <w:p w:rsidR="00A05631" w:rsidRPr="005F79DF" w:rsidRDefault="00902228" w:rsidP="00A05631">
      <w:pPr>
        <w:pStyle w:val="a3"/>
        <w:numPr>
          <w:ilvl w:val="0"/>
          <w:numId w:val="7"/>
        </w:numPr>
        <w:shd w:val="clear" w:color="auto" w:fill="FFFFFF"/>
        <w:rPr>
          <w:rFonts w:eastAsia="Times New Roman"/>
          <w:kern w:val="0"/>
          <w:sz w:val="24"/>
          <w:szCs w:val="24"/>
          <w:lang w:eastAsia="ru-RU"/>
        </w:rPr>
      </w:pPr>
      <w:r w:rsidRPr="005F79DF">
        <w:rPr>
          <w:rFonts w:eastAsia="Times New Roman"/>
          <w:kern w:val="0"/>
          <w:sz w:val="24"/>
          <w:szCs w:val="24"/>
          <w:lang w:eastAsia="ru-RU"/>
        </w:rPr>
        <w:t>понимани</w:t>
      </w:r>
      <w:r w:rsidR="005F79DF">
        <w:rPr>
          <w:rFonts w:eastAsia="Times New Roman"/>
          <w:kern w:val="0"/>
          <w:sz w:val="24"/>
          <w:szCs w:val="24"/>
          <w:lang w:eastAsia="ru-RU"/>
        </w:rPr>
        <w:t>ю</w:t>
      </w:r>
      <w:r w:rsidRPr="005F79DF">
        <w:rPr>
          <w:rFonts w:eastAsia="Times New Roman"/>
          <w:kern w:val="0"/>
          <w:sz w:val="24"/>
          <w:szCs w:val="24"/>
          <w:lang w:eastAsia="ru-RU"/>
        </w:rPr>
        <w:t xml:space="preserve"> и приняти</w:t>
      </w:r>
      <w:r w:rsidR="005F79DF">
        <w:rPr>
          <w:rFonts w:eastAsia="Times New Roman"/>
          <w:kern w:val="0"/>
          <w:sz w:val="24"/>
          <w:szCs w:val="24"/>
          <w:lang w:eastAsia="ru-RU"/>
        </w:rPr>
        <w:t>ю</w:t>
      </w:r>
      <w:r w:rsidRPr="005F79DF">
        <w:rPr>
          <w:rFonts w:eastAsia="Times New Roman"/>
          <w:kern w:val="0"/>
          <w:sz w:val="24"/>
          <w:szCs w:val="24"/>
          <w:lang w:eastAsia="ru-RU"/>
        </w:rPr>
        <w:t xml:space="preserve"> учебной задачи, сформулированной преподавателем;</w:t>
      </w:r>
    </w:p>
    <w:p w:rsidR="00902228" w:rsidRPr="005F79DF" w:rsidRDefault="00902228" w:rsidP="00A05631">
      <w:pPr>
        <w:pStyle w:val="a3"/>
        <w:numPr>
          <w:ilvl w:val="0"/>
          <w:numId w:val="7"/>
        </w:numPr>
        <w:shd w:val="clear" w:color="auto" w:fill="FFFFFF"/>
        <w:rPr>
          <w:rFonts w:eastAsia="Times New Roman"/>
          <w:kern w:val="0"/>
          <w:sz w:val="24"/>
          <w:szCs w:val="24"/>
          <w:lang w:eastAsia="ru-RU"/>
        </w:rPr>
      </w:pPr>
      <w:r w:rsidRPr="005F79DF">
        <w:rPr>
          <w:rFonts w:eastAsia="Times New Roman"/>
          <w:kern w:val="0"/>
          <w:sz w:val="24"/>
          <w:szCs w:val="24"/>
          <w:lang w:eastAsia="ru-RU"/>
        </w:rPr>
        <w:t>планировани</w:t>
      </w:r>
      <w:r w:rsidR="005F79DF">
        <w:rPr>
          <w:rFonts w:eastAsia="Times New Roman"/>
          <w:kern w:val="0"/>
          <w:sz w:val="24"/>
          <w:szCs w:val="24"/>
          <w:lang w:eastAsia="ru-RU"/>
        </w:rPr>
        <w:t>ю</w:t>
      </w:r>
      <w:r w:rsidRPr="005F79DF">
        <w:rPr>
          <w:rFonts w:eastAsia="Times New Roman"/>
          <w:kern w:val="0"/>
          <w:sz w:val="24"/>
          <w:szCs w:val="24"/>
          <w:lang w:eastAsia="ru-RU"/>
        </w:rPr>
        <w:t xml:space="preserve"> своих действий на отдельных этапах работы.</w:t>
      </w:r>
    </w:p>
    <w:p w:rsidR="00902228" w:rsidRDefault="00902228" w:rsidP="00902228">
      <w:pPr>
        <w:shd w:val="clear" w:color="auto" w:fill="FFFFFF"/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:rsidR="00902228" w:rsidRDefault="004D21A3" w:rsidP="00902228">
      <w:pPr>
        <w:shd w:val="clear" w:color="auto" w:fill="FFFFFF"/>
        <w:ind w:firstLine="0"/>
        <w:rPr>
          <w:rFonts w:eastAsia="Times New Roman"/>
          <w:b/>
          <w:bCs/>
          <w:kern w:val="0"/>
          <w:sz w:val="24"/>
          <w:szCs w:val="24"/>
          <w:lang w:eastAsia="ru-RU"/>
        </w:rPr>
      </w:pPr>
      <w:r>
        <w:rPr>
          <w:rFonts w:eastAsia="Times New Roman"/>
          <w:b/>
          <w:bCs/>
          <w:kern w:val="0"/>
          <w:sz w:val="24"/>
          <w:szCs w:val="24"/>
          <w:lang w:eastAsia="ru-RU"/>
        </w:rPr>
        <w:t>Познавательные УУД</w:t>
      </w:r>
      <w:r w:rsidR="00902228" w:rsidRPr="00902228">
        <w:rPr>
          <w:rFonts w:eastAsia="Times New Roman"/>
          <w:b/>
          <w:bCs/>
          <w:kern w:val="0"/>
          <w:sz w:val="24"/>
          <w:szCs w:val="24"/>
          <w:lang w:eastAsia="ru-RU"/>
        </w:rPr>
        <w:t>:</w:t>
      </w:r>
    </w:p>
    <w:p w:rsidR="00E711C1" w:rsidRPr="002D39E3" w:rsidRDefault="000C582A" w:rsidP="002D39E3">
      <w:pPr>
        <w:shd w:val="clear" w:color="auto" w:fill="FFFFFF"/>
        <w:ind w:firstLine="0"/>
        <w:rPr>
          <w:rFonts w:eastAsia="Times New Roman"/>
          <w:bCs/>
          <w:kern w:val="0"/>
          <w:sz w:val="24"/>
          <w:szCs w:val="24"/>
          <w:lang w:eastAsia="ru-RU"/>
        </w:rPr>
      </w:pPr>
      <w:r w:rsidRPr="000C582A">
        <w:rPr>
          <w:rFonts w:eastAsia="Times New Roman"/>
          <w:bCs/>
          <w:kern w:val="0"/>
          <w:sz w:val="24"/>
          <w:szCs w:val="24"/>
          <w:lang w:eastAsia="ru-RU"/>
        </w:rPr>
        <w:t>Обучающиеся научатся</w:t>
      </w:r>
    </w:p>
    <w:p w:rsidR="00E711C1" w:rsidRPr="006154FA" w:rsidRDefault="00E711C1" w:rsidP="00E711C1">
      <w:pPr>
        <w:pStyle w:val="a3"/>
        <w:numPr>
          <w:ilvl w:val="0"/>
          <w:numId w:val="8"/>
        </w:numPr>
        <w:shd w:val="clear" w:color="auto" w:fill="FFFFFF"/>
        <w:rPr>
          <w:rFonts w:eastAsia="Times New Roman"/>
          <w:kern w:val="0"/>
          <w:sz w:val="24"/>
          <w:szCs w:val="24"/>
          <w:lang w:eastAsia="ru-RU"/>
        </w:rPr>
      </w:pPr>
      <w:r w:rsidRPr="006154FA">
        <w:rPr>
          <w:rFonts w:eastAsia="Times New Roman"/>
          <w:kern w:val="0"/>
          <w:sz w:val="24"/>
          <w:szCs w:val="24"/>
          <w:lang w:eastAsia="ru-RU"/>
        </w:rPr>
        <w:t xml:space="preserve"> правила</w:t>
      </w:r>
      <w:r w:rsidR="006154FA">
        <w:rPr>
          <w:rFonts w:eastAsia="Times New Roman"/>
          <w:kern w:val="0"/>
          <w:sz w:val="24"/>
          <w:szCs w:val="24"/>
          <w:lang w:eastAsia="ru-RU"/>
        </w:rPr>
        <w:t>м</w:t>
      </w:r>
      <w:r w:rsidRPr="006154FA">
        <w:rPr>
          <w:rFonts w:eastAsia="Times New Roman"/>
          <w:kern w:val="0"/>
          <w:sz w:val="24"/>
          <w:szCs w:val="24"/>
          <w:lang w:eastAsia="ru-RU"/>
        </w:rPr>
        <w:t xml:space="preserve"> поведения в театре (на сцене и в зрительном зале);</w:t>
      </w:r>
    </w:p>
    <w:p w:rsidR="00E711C1" w:rsidRPr="006154FA" w:rsidRDefault="00E711C1" w:rsidP="00E711C1">
      <w:pPr>
        <w:pStyle w:val="a3"/>
        <w:numPr>
          <w:ilvl w:val="0"/>
          <w:numId w:val="8"/>
        </w:numPr>
        <w:shd w:val="clear" w:color="auto" w:fill="FFFFFF"/>
        <w:rPr>
          <w:rFonts w:eastAsia="Times New Roman"/>
          <w:kern w:val="0"/>
          <w:sz w:val="24"/>
          <w:szCs w:val="24"/>
          <w:lang w:eastAsia="ru-RU"/>
        </w:rPr>
      </w:pPr>
      <w:r w:rsidRPr="006154FA">
        <w:rPr>
          <w:rFonts w:eastAsia="Times New Roman"/>
          <w:kern w:val="0"/>
          <w:sz w:val="24"/>
          <w:szCs w:val="24"/>
          <w:lang w:eastAsia="ru-RU"/>
        </w:rPr>
        <w:t xml:space="preserve"> правила</w:t>
      </w:r>
      <w:r w:rsidR="006154FA">
        <w:rPr>
          <w:rFonts w:eastAsia="Times New Roman"/>
          <w:kern w:val="0"/>
          <w:sz w:val="24"/>
          <w:szCs w:val="24"/>
          <w:lang w:eastAsia="ru-RU"/>
        </w:rPr>
        <w:t>м</w:t>
      </w:r>
      <w:r w:rsidRPr="006154FA">
        <w:rPr>
          <w:rFonts w:eastAsia="Times New Roman"/>
          <w:kern w:val="0"/>
          <w:sz w:val="24"/>
          <w:szCs w:val="24"/>
          <w:lang w:eastAsia="ru-RU"/>
        </w:rPr>
        <w:t xml:space="preserve"> проведения рефлексии</w:t>
      </w:r>
      <w:r w:rsidR="008309C4" w:rsidRPr="006154FA">
        <w:rPr>
          <w:rFonts w:eastAsia="Times New Roman"/>
          <w:kern w:val="0"/>
          <w:sz w:val="24"/>
          <w:szCs w:val="24"/>
          <w:lang w:eastAsia="ru-RU"/>
        </w:rPr>
        <w:t xml:space="preserve"> на начальном</w:t>
      </w:r>
      <w:r w:rsidR="006154FA">
        <w:rPr>
          <w:rFonts w:eastAsia="Times New Roman"/>
          <w:kern w:val="0"/>
          <w:sz w:val="24"/>
          <w:szCs w:val="24"/>
          <w:lang w:eastAsia="ru-RU"/>
        </w:rPr>
        <w:t xml:space="preserve"> её</w:t>
      </w:r>
      <w:r w:rsidR="008309C4" w:rsidRPr="006154FA">
        <w:rPr>
          <w:rFonts w:eastAsia="Times New Roman"/>
          <w:kern w:val="0"/>
          <w:sz w:val="24"/>
          <w:szCs w:val="24"/>
          <w:lang w:eastAsia="ru-RU"/>
        </w:rPr>
        <w:t xml:space="preserve"> этапе.</w:t>
      </w:r>
    </w:p>
    <w:p w:rsidR="008309C4" w:rsidRDefault="008309C4" w:rsidP="008309C4">
      <w:pPr>
        <w:shd w:val="clear" w:color="auto" w:fill="FFFFFF"/>
        <w:rPr>
          <w:rFonts w:eastAsia="Times New Roman"/>
          <w:kern w:val="0"/>
          <w:sz w:val="24"/>
          <w:szCs w:val="24"/>
          <w:lang w:eastAsia="ru-RU"/>
        </w:rPr>
      </w:pPr>
    </w:p>
    <w:p w:rsidR="008309C4" w:rsidRDefault="004D21A3" w:rsidP="008309C4">
      <w:pPr>
        <w:shd w:val="clear" w:color="auto" w:fill="FFFFFF"/>
        <w:ind w:firstLine="0"/>
        <w:rPr>
          <w:rFonts w:eastAsia="Times New Roman"/>
          <w:b/>
          <w:bCs/>
          <w:kern w:val="0"/>
          <w:sz w:val="24"/>
          <w:szCs w:val="24"/>
          <w:lang w:eastAsia="ru-RU"/>
        </w:rPr>
      </w:pPr>
      <w:r>
        <w:rPr>
          <w:rFonts w:eastAsia="Times New Roman"/>
          <w:b/>
          <w:bCs/>
          <w:kern w:val="0"/>
          <w:sz w:val="24"/>
          <w:szCs w:val="24"/>
          <w:lang w:eastAsia="ru-RU"/>
        </w:rPr>
        <w:t>Коммуникативные УУД</w:t>
      </w:r>
      <w:r w:rsidR="008309C4" w:rsidRPr="008309C4">
        <w:rPr>
          <w:rFonts w:eastAsia="Times New Roman"/>
          <w:b/>
          <w:bCs/>
          <w:kern w:val="0"/>
          <w:sz w:val="24"/>
          <w:szCs w:val="24"/>
          <w:lang w:eastAsia="ru-RU"/>
        </w:rPr>
        <w:t>:</w:t>
      </w:r>
    </w:p>
    <w:p w:rsidR="000C582A" w:rsidRPr="000C582A" w:rsidRDefault="000C582A" w:rsidP="000C582A">
      <w:pPr>
        <w:shd w:val="clear" w:color="auto" w:fill="FFFFFF"/>
        <w:ind w:firstLine="0"/>
        <w:rPr>
          <w:rFonts w:eastAsia="Times New Roman"/>
          <w:bCs/>
          <w:kern w:val="0"/>
          <w:sz w:val="24"/>
          <w:szCs w:val="24"/>
          <w:lang w:eastAsia="ru-RU"/>
        </w:rPr>
      </w:pPr>
      <w:r w:rsidRPr="000C582A">
        <w:rPr>
          <w:rFonts w:eastAsia="Times New Roman"/>
          <w:bCs/>
          <w:kern w:val="0"/>
          <w:sz w:val="24"/>
          <w:szCs w:val="24"/>
          <w:lang w:eastAsia="ru-RU"/>
        </w:rPr>
        <w:t>Обучающиеся научатся</w:t>
      </w:r>
    </w:p>
    <w:p w:rsidR="008309C4" w:rsidRDefault="008309C4" w:rsidP="008309C4">
      <w:pPr>
        <w:pStyle w:val="a3"/>
        <w:numPr>
          <w:ilvl w:val="0"/>
          <w:numId w:val="9"/>
        </w:numPr>
        <w:shd w:val="clear" w:color="auto" w:fill="FFFFFF"/>
        <w:rPr>
          <w:rFonts w:eastAsia="Times New Roman"/>
          <w:kern w:val="0"/>
          <w:sz w:val="24"/>
          <w:szCs w:val="24"/>
          <w:lang w:eastAsia="ru-RU"/>
        </w:rPr>
      </w:pPr>
      <w:r w:rsidRPr="008309C4">
        <w:rPr>
          <w:rFonts w:eastAsia="Times New Roman"/>
          <w:kern w:val="0"/>
          <w:sz w:val="24"/>
          <w:szCs w:val="24"/>
          <w:lang w:eastAsia="ru-RU"/>
        </w:rPr>
        <w:t>организовывать учебное взаимодействи</w:t>
      </w:r>
      <w:r>
        <w:rPr>
          <w:rFonts w:eastAsia="Times New Roman"/>
          <w:kern w:val="0"/>
          <w:sz w:val="24"/>
          <w:szCs w:val="24"/>
          <w:lang w:eastAsia="ru-RU"/>
        </w:rPr>
        <w:t>е и совместную деятельность с педагогом и сверстниками;</w:t>
      </w:r>
    </w:p>
    <w:p w:rsidR="00F62A70" w:rsidRDefault="00F62A70" w:rsidP="008309C4">
      <w:pPr>
        <w:pStyle w:val="a3"/>
        <w:numPr>
          <w:ilvl w:val="0"/>
          <w:numId w:val="9"/>
        </w:numPr>
        <w:shd w:val="clear" w:color="auto" w:fill="FFFFFF"/>
        <w:rPr>
          <w:rFonts w:eastAsia="Times New Roman"/>
          <w:kern w:val="0"/>
          <w:sz w:val="24"/>
          <w:szCs w:val="24"/>
          <w:lang w:eastAsia="ru-RU"/>
        </w:rPr>
      </w:pPr>
      <w:r>
        <w:rPr>
          <w:rFonts w:eastAsia="Times New Roman"/>
          <w:kern w:val="0"/>
          <w:sz w:val="24"/>
          <w:szCs w:val="24"/>
          <w:lang w:eastAsia="ru-RU"/>
        </w:rPr>
        <w:lastRenderedPageBreak/>
        <w:t>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F62A70" w:rsidRPr="008309C4" w:rsidRDefault="00F62A70" w:rsidP="008309C4">
      <w:pPr>
        <w:pStyle w:val="a3"/>
        <w:numPr>
          <w:ilvl w:val="0"/>
          <w:numId w:val="9"/>
        </w:numPr>
        <w:shd w:val="clear" w:color="auto" w:fill="FFFFFF"/>
        <w:rPr>
          <w:rFonts w:eastAsia="Times New Roman"/>
          <w:kern w:val="0"/>
          <w:sz w:val="24"/>
          <w:szCs w:val="24"/>
          <w:lang w:eastAsia="ru-RU"/>
        </w:rPr>
      </w:pPr>
      <w:r>
        <w:rPr>
          <w:rFonts w:eastAsia="Times New Roman"/>
          <w:kern w:val="0"/>
          <w:sz w:val="24"/>
          <w:szCs w:val="24"/>
          <w:lang w:eastAsia="ru-RU"/>
        </w:rPr>
        <w:t>формулировать, аргументировать и отстаивать свою точку зрения.</w:t>
      </w:r>
    </w:p>
    <w:p w:rsidR="0045162F" w:rsidRDefault="0045162F" w:rsidP="0045162F">
      <w:pPr>
        <w:shd w:val="clear" w:color="auto" w:fill="FFFFFF"/>
        <w:rPr>
          <w:rFonts w:eastAsia="Times New Roman"/>
          <w:b/>
          <w:bCs/>
          <w:kern w:val="0"/>
          <w:sz w:val="24"/>
          <w:szCs w:val="24"/>
          <w:lang w:eastAsia="ru-RU"/>
        </w:rPr>
      </w:pPr>
    </w:p>
    <w:p w:rsidR="006244ED" w:rsidRPr="006244ED" w:rsidRDefault="006244ED" w:rsidP="006244ED">
      <w:pPr>
        <w:ind w:firstLine="567"/>
        <w:rPr>
          <w:rFonts w:eastAsia="Times New Roman"/>
          <w:kern w:val="0"/>
          <w:sz w:val="24"/>
          <w:szCs w:val="24"/>
          <w:lang w:eastAsia="ru-RU"/>
        </w:rPr>
      </w:pPr>
      <w:r w:rsidRPr="006244ED">
        <w:rPr>
          <w:rFonts w:eastAsia="Times New Roman"/>
          <w:kern w:val="0"/>
          <w:sz w:val="24"/>
          <w:szCs w:val="24"/>
          <w:lang w:eastAsia="ru-RU"/>
        </w:rPr>
        <w:t xml:space="preserve">В результате реализации программы обеспечивается достижение </w:t>
      </w:r>
      <w:r>
        <w:rPr>
          <w:rFonts w:eastAsia="Times New Roman"/>
          <w:kern w:val="0"/>
          <w:sz w:val="24"/>
          <w:szCs w:val="24"/>
          <w:lang w:eastAsia="ru-RU"/>
        </w:rPr>
        <w:t>обу</w:t>
      </w:r>
      <w:r w:rsidRPr="006244ED">
        <w:rPr>
          <w:rFonts w:eastAsia="Times New Roman"/>
          <w:kern w:val="0"/>
          <w:sz w:val="24"/>
          <w:szCs w:val="24"/>
          <w:lang w:eastAsia="ru-RU"/>
        </w:rPr>
        <w:t>ча</w:t>
      </w:r>
      <w:r>
        <w:rPr>
          <w:rFonts w:eastAsia="Times New Roman"/>
          <w:kern w:val="0"/>
          <w:sz w:val="24"/>
          <w:szCs w:val="24"/>
          <w:lang w:eastAsia="ru-RU"/>
        </w:rPr>
        <w:t>ю</w:t>
      </w:r>
      <w:r w:rsidRPr="006244ED">
        <w:rPr>
          <w:rFonts w:eastAsia="Times New Roman"/>
          <w:kern w:val="0"/>
          <w:sz w:val="24"/>
          <w:szCs w:val="24"/>
          <w:lang w:eastAsia="ru-RU"/>
        </w:rPr>
        <w:t xml:space="preserve">щимися </w:t>
      </w:r>
      <w:r w:rsidRPr="006244ED">
        <w:rPr>
          <w:rFonts w:eastAsia="Times New Roman"/>
          <w:b/>
          <w:kern w:val="0"/>
          <w:sz w:val="24"/>
          <w:szCs w:val="24"/>
          <w:lang w:eastAsia="ru-RU"/>
        </w:rPr>
        <w:t xml:space="preserve">воспитательных результатов </w:t>
      </w:r>
      <w:r w:rsidRPr="006244ED">
        <w:rPr>
          <w:rFonts w:eastAsia="Times New Roman"/>
          <w:b/>
          <w:i/>
          <w:kern w:val="0"/>
          <w:sz w:val="24"/>
          <w:szCs w:val="24"/>
          <w:lang w:eastAsia="ru-RU"/>
        </w:rPr>
        <w:t>перв</w:t>
      </w:r>
      <w:r>
        <w:rPr>
          <w:rFonts w:eastAsia="Times New Roman"/>
          <w:b/>
          <w:i/>
          <w:kern w:val="0"/>
          <w:sz w:val="24"/>
          <w:szCs w:val="24"/>
          <w:lang w:eastAsia="ru-RU"/>
        </w:rPr>
        <w:t>ого</w:t>
      </w:r>
      <w:r w:rsidRPr="006244ED">
        <w:rPr>
          <w:rFonts w:eastAsia="Times New Roman"/>
          <w:b/>
          <w:i/>
          <w:kern w:val="0"/>
          <w:sz w:val="24"/>
          <w:szCs w:val="24"/>
          <w:lang w:eastAsia="ru-RU"/>
        </w:rPr>
        <w:t xml:space="preserve"> уров</w:t>
      </w:r>
      <w:r>
        <w:rPr>
          <w:rFonts w:eastAsia="Times New Roman"/>
          <w:b/>
          <w:i/>
          <w:kern w:val="0"/>
          <w:sz w:val="24"/>
          <w:szCs w:val="24"/>
          <w:lang w:eastAsia="ru-RU"/>
        </w:rPr>
        <w:t xml:space="preserve">ня: </w:t>
      </w:r>
      <w:r w:rsidRPr="006244ED">
        <w:rPr>
          <w:rFonts w:eastAsia="Times New Roman"/>
          <w:kern w:val="0"/>
          <w:sz w:val="24"/>
          <w:szCs w:val="24"/>
          <w:lang w:eastAsia="ru-RU"/>
        </w:rPr>
        <w:t>приобретение обучающимися социальных знаний об общественных нормах, устройстве общества, социально одобряемых и не одобряемых формах поведения в обществе, первичного понимания социальной реальности и повседневной жизни.</w:t>
      </w:r>
    </w:p>
    <w:p w:rsidR="0045162F" w:rsidRDefault="0045162F" w:rsidP="0045162F">
      <w:pPr>
        <w:shd w:val="clear" w:color="auto" w:fill="FFFFFF"/>
        <w:rPr>
          <w:rFonts w:eastAsia="Times New Roman"/>
          <w:b/>
          <w:bCs/>
          <w:kern w:val="0"/>
          <w:sz w:val="24"/>
          <w:szCs w:val="24"/>
          <w:lang w:eastAsia="ru-RU"/>
        </w:rPr>
      </w:pPr>
    </w:p>
    <w:p w:rsidR="0045162F" w:rsidRPr="0045162F" w:rsidRDefault="0045162F" w:rsidP="00014E19">
      <w:pPr>
        <w:ind w:firstLine="0"/>
        <w:jc w:val="center"/>
        <w:rPr>
          <w:rFonts w:eastAsia="Times New Roman"/>
          <w:b/>
          <w:kern w:val="0"/>
          <w:sz w:val="24"/>
          <w:szCs w:val="24"/>
          <w:lang w:eastAsia="ru-RU"/>
        </w:rPr>
      </w:pPr>
      <w:r w:rsidRPr="0045162F">
        <w:rPr>
          <w:rFonts w:eastAsia="Times New Roman"/>
          <w:b/>
          <w:kern w:val="0"/>
          <w:sz w:val="24"/>
          <w:szCs w:val="24"/>
          <w:lang w:eastAsia="ru-RU"/>
        </w:rPr>
        <w:t>Тематическое планирование</w:t>
      </w:r>
    </w:p>
    <w:p w:rsidR="0045162F" w:rsidRPr="0045162F" w:rsidRDefault="0045162F" w:rsidP="0045162F">
      <w:pPr>
        <w:ind w:left="57" w:firstLine="0"/>
        <w:jc w:val="left"/>
        <w:rPr>
          <w:rFonts w:eastAsia="Times New Roman"/>
          <w:b/>
          <w:kern w:val="0"/>
          <w:sz w:val="24"/>
          <w:szCs w:val="24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5"/>
        <w:gridCol w:w="2107"/>
        <w:gridCol w:w="4640"/>
        <w:gridCol w:w="992"/>
        <w:gridCol w:w="992"/>
        <w:gridCol w:w="816"/>
      </w:tblGrid>
      <w:tr w:rsidR="0045162F" w:rsidRPr="0045162F" w:rsidTr="00AA4EE6">
        <w:tc>
          <w:tcPr>
            <w:tcW w:w="625" w:type="dxa"/>
          </w:tcPr>
          <w:p w:rsidR="0045162F" w:rsidRPr="0045162F" w:rsidRDefault="0045162F" w:rsidP="0045162F">
            <w:pPr>
              <w:ind w:left="57" w:firstLine="0"/>
              <w:jc w:val="left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5162F">
              <w:rPr>
                <w:rFonts w:eastAsia="Times New Roman"/>
                <w:kern w:val="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107" w:type="dxa"/>
          </w:tcPr>
          <w:p w:rsidR="0045162F" w:rsidRPr="0045162F" w:rsidRDefault="0045162F" w:rsidP="0045162F">
            <w:pPr>
              <w:ind w:left="57"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5162F">
              <w:rPr>
                <w:rFonts w:eastAsia="Times New Roman"/>
                <w:kern w:val="0"/>
                <w:sz w:val="22"/>
                <w:szCs w:val="22"/>
                <w:lang w:eastAsia="ru-RU"/>
              </w:rPr>
              <w:t>Название модуля</w:t>
            </w:r>
          </w:p>
          <w:p w:rsidR="0045162F" w:rsidRPr="0045162F" w:rsidRDefault="0045162F" w:rsidP="0045162F">
            <w:pPr>
              <w:ind w:left="57"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5162F">
              <w:rPr>
                <w:rFonts w:eastAsia="Times New Roman"/>
                <w:kern w:val="0"/>
                <w:sz w:val="22"/>
                <w:szCs w:val="22"/>
                <w:lang w:eastAsia="ru-RU"/>
              </w:rPr>
              <w:t>(темы)</w:t>
            </w:r>
          </w:p>
        </w:tc>
        <w:tc>
          <w:tcPr>
            <w:tcW w:w="4640" w:type="dxa"/>
          </w:tcPr>
          <w:p w:rsidR="0045162F" w:rsidRPr="0045162F" w:rsidRDefault="0045162F" w:rsidP="0045162F">
            <w:pPr>
              <w:ind w:left="57"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5162F">
              <w:rPr>
                <w:rFonts w:eastAsia="Times New Roman"/>
                <w:kern w:val="0"/>
                <w:sz w:val="22"/>
                <w:szCs w:val="22"/>
                <w:lang w:eastAsia="ru-RU"/>
              </w:rPr>
              <w:t>Виды и формы деятельности</w:t>
            </w:r>
          </w:p>
        </w:tc>
        <w:tc>
          <w:tcPr>
            <w:tcW w:w="992" w:type="dxa"/>
          </w:tcPr>
          <w:p w:rsidR="0045162F" w:rsidRPr="0045162F" w:rsidRDefault="0045162F" w:rsidP="0045162F">
            <w:pPr>
              <w:ind w:left="57"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5162F">
              <w:rPr>
                <w:rFonts w:eastAsia="Times New Roman"/>
                <w:kern w:val="0"/>
                <w:sz w:val="22"/>
                <w:szCs w:val="22"/>
                <w:lang w:eastAsia="ru-RU"/>
              </w:rPr>
              <w:t>Общее количество часов</w:t>
            </w:r>
          </w:p>
        </w:tc>
        <w:tc>
          <w:tcPr>
            <w:tcW w:w="992" w:type="dxa"/>
          </w:tcPr>
          <w:p w:rsidR="0045162F" w:rsidRPr="0045162F" w:rsidRDefault="0045162F" w:rsidP="0045162F">
            <w:pPr>
              <w:ind w:left="57"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5162F">
              <w:rPr>
                <w:rFonts w:eastAsia="Times New Roman"/>
                <w:kern w:val="0"/>
                <w:sz w:val="22"/>
                <w:szCs w:val="22"/>
                <w:lang w:eastAsia="ru-RU"/>
              </w:rPr>
              <w:t>Часы аудиторных занятий</w:t>
            </w:r>
          </w:p>
        </w:tc>
        <w:tc>
          <w:tcPr>
            <w:tcW w:w="816" w:type="dxa"/>
          </w:tcPr>
          <w:p w:rsidR="0045162F" w:rsidRPr="0045162F" w:rsidRDefault="0045162F" w:rsidP="0045162F">
            <w:pPr>
              <w:ind w:left="57"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5162F">
              <w:rPr>
                <w:rFonts w:eastAsia="Times New Roman"/>
                <w:kern w:val="0"/>
                <w:sz w:val="22"/>
                <w:szCs w:val="22"/>
                <w:lang w:eastAsia="ru-RU"/>
              </w:rPr>
              <w:t>Часы внеаудиторных активных занятий</w:t>
            </w:r>
          </w:p>
        </w:tc>
      </w:tr>
      <w:tr w:rsidR="0045162F" w:rsidRPr="0045162F" w:rsidTr="00AA4EE6">
        <w:trPr>
          <w:trHeight w:val="975"/>
        </w:trPr>
        <w:tc>
          <w:tcPr>
            <w:tcW w:w="625" w:type="dxa"/>
          </w:tcPr>
          <w:p w:rsidR="0045162F" w:rsidRPr="0045162F" w:rsidRDefault="0045162F" w:rsidP="0045162F">
            <w:pPr>
              <w:ind w:left="57" w:firstLine="0"/>
              <w:jc w:val="left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5162F">
              <w:rPr>
                <w:rFonts w:eastAsia="Times New Roman"/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107" w:type="dxa"/>
          </w:tcPr>
          <w:p w:rsidR="0045162F" w:rsidRPr="0045162F" w:rsidRDefault="0045162F" w:rsidP="0045162F">
            <w:pPr>
              <w:ind w:left="57" w:firstLine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bookmarkStart w:id="2" w:name="_Hlk115277730"/>
            <w:r w:rsidRPr="0045162F">
              <w:rPr>
                <w:rFonts w:eastAsia="Times New Roman"/>
                <w:kern w:val="0"/>
                <w:sz w:val="22"/>
                <w:szCs w:val="22"/>
                <w:lang w:eastAsia="ru-RU"/>
              </w:rPr>
              <w:t>Творческое знакомство</w:t>
            </w:r>
            <w:bookmarkEnd w:id="2"/>
          </w:p>
        </w:tc>
        <w:tc>
          <w:tcPr>
            <w:tcW w:w="4640" w:type="dxa"/>
          </w:tcPr>
          <w:p w:rsidR="0045162F" w:rsidRPr="0045162F" w:rsidRDefault="0045162F" w:rsidP="0045162F">
            <w:pPr>
              <w:ind w:left="57" w:firstLine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5162F">
              <w:rPr>
                <w:rFonts w:eastAsia="Times New Roman"/>
                <w:kern w:val="0"/>
                <w:sz w:val="22"/>
                <w:szCs w:val="22"/>
                <w:lang w:eastAsia="ru-RU"/>
              </w:rPr>
              <w:t>Элементы беседы (наши законы и правила),</w:t>
            </w:r>
          </w:p>
          <w:p w:rsidR="0045162F" w:rsidRPr="0045162F" w:rsidRDefault="0045162F" w:rsidP="0045162F">
            <w:pPr>
              <w:ind w:left="57" w:firstLine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5162F">
              <w:rPr>
                <w:rFonts w:eastAsia="Times New Roman"/>
                <w:kern w:val="0"/>
                <w:sz w:val="22"/>
                <w:szCs w:val="22"/>
                <w:lang w:eastAsia="ru-RU"/>
              </w:rPr>
              <w:t>Игры – творческое знакомство</w:t>
            </w:r>
          </w:p>
          <w:p w:rsidR="0045162F" w:rsidRPr="0045162F" w:rsidRDefault="0045162F" w:rsidP="0045162F">
            <w:pPr>
              <w:ind w:left="57" w:firstLine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5162F">
              <w:rPr>
                <w:rFonts w:eastAsia="Times New Roman"/>
                <w:kern w:val="0"/>
                <w:sz w:val="22"/>
                <w:szCs w:val="22"/>
                <w:lang w:eastAsia="ru-RU"/>
              </w:rPr>
              <w:t>«Солнечное приветствие»,</w:t>
            </w:r>
          </w:p>
          <w:p w:rsidR="0045162F" w:rsidRPr="0045162F" w:rsidRDefault="0045162F" w:rsidP="0045162F">
            <w:pPr>
              <w:ind w:left="57" w:firstLine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5162F">
              <w:rPr>
                <w:rFonts w:eastAsia="Times New Roman"/>
                <w:kern w:val="0"/>
                <w:sz w:val="22"/>
                <w:szCs w:val="22"/>
                <w:lang w:eastAsia="ru-RU"/>
              </w:rPr>
              <w:t>«</w:t>
            </w:r>
            <w:r w:rsidR="00402599">
              <w:rPr>
                <w:rFonts w:eastAsia="Times New Roman"/>
                <w:kern w:val="0"/>
                <w:sz w:val="22"/>
                <w:szCs w:val="22"/>
                <w:lang w:eastAsia="ru-RU"/>
              </w:rPr>
              <w:t>Разрешите представиться</w:t>
            </w:r>
            <w:r w:rsidRPr="0045162F">
              <w:rPr>
                <w:rFonts w:eastAsia="Times New Roman"/>
                <w:kern w:val="0"/>
                <w:sz w:val="22"/>
                <w:szCs w:val="22"/>
                <w:lang w:eastAsia="ru-RU"/>
              </w:rPr>
              <w:t>!»</w:t>
            </w:r>
          </w:p>
        </w:tc>
        <w:tc>
          <w:tcPr>
            <w:tcW w:w="992" w:type="dxa"/>
          </w:tcPr>
          <w:p w:rsidR="0045162F" w:rsidRPr="0045162F" w:rsidRDefault="0045162F" w:rsidP="0045162F">
            <w:pPr>
              <w:ind w:left="57"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5162F">
              <w:rPr>
                <w:rFonts w:eastAsia="Times New Roman"/>
                <w:kern w:val="0"/>
                <w:sz w:val="22"/>
                <w:szCs w:val="22"/>
                <w:lang w:eastAsia="ru-RU"/>
              </w:rPr>
              <w:t>1</w:t>
            </w:r>
          </w:p>
          <w:p w:rsidR="0045162F" w:rsidRPr="0045162F" w:rsidRDefault="0045162F" w:rsidP="0045162F">
            <w:pPr>
              <w:ind w:left="57"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45162F" w:rsidRPr="0045162F" w:rsidRDefault="0045162F" w:rsidP="0045162F">
            <w:pPr>
              <w:ind w:left="57"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16" w:type="dxa"/>
          </w:tcPr>
          <w:p w:rsidR="0045162F" w:rsidRPr="0045162F" w:rsidRDefault="00F13133" w:rsidP="0045162F">
            <w:pPr>
              <w:ind w:left="57"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</w:tr>
      <w:tr w:rsidR="0045162F" w:rsidRPr="0045162F" w:rsidTr="00AA4EE6">
        <w:tc>
          <w:tcPr>
            <w:tcW w:w="625" w:type="dxa"/>
          </w:tcPr>
          <w:p w:rsidR="0045162F" w:rsidRPr="0045162F" w:rsidRDefault="0045162F" w:rsidP="0045162F">
            <w:pPr>
              <w:ind w:left="57" w:firstLine="0"/>
              <w:jc w:val="left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bookmarkStart w:id="3" w:name="_Hlk115277771"/>
            <w:r w:rsidRPr="0045162F">
              <w:rPr>
                <w:rFonts w:eastAsia="Times New Roman"/>
                <w:kern w:val="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107" w:type="dxa"/>
          </w:tcPr>
          <w:p w:rsidR="0045162F" w:rsidRPr="0045162F" w:rsidRDefault="0045162F" w:rsidP="0045162F">
            <w:pPr>
              <w:ind w:left="57" w:firstLine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5162F">
              <w:rPr>
                <w:rFonts w:eastAsia="Times New Roman"/>
                <w:kern w:val="0"/>
                <w:sz w:val="22"/>
                <w:szCs w:val="22"/>
                <w:lang w:eastAsia="ru-RU"/>
              </w:rPr>
              <w:t>«Волшебный мир театра»</w:t>
            </w:r>
          </w:p>
        </w:tc>
        <w:tc>
          <w:tcPr>
            <w:tcW w:w="4640" w:type="dxa"/>
          </w:tcPr>
          <w:p w:rsidR="0045162F" w:rsidRPr="0045162F" w:rsidRDefault="0045162F" w:rsidP="0045162F">
            <w:pPr>
              <w:ind w:left="57" w:firstLine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5162F">
              <w:rPr>
                <w:rFonts w:eastAsia="Times New Roman"/>
                <w:kern w:val="0"/>
                <w:sz w:val="22"/>
                <w:szCs w:val="22"/>
                <w:lang w:eastAsia="ru-RU"/>
              </w:rPr>
              <w:t>Элементы беседы,</w:t>
            </w:r>
          </w:p>
          <w:p w:rsidR="0045162F" w:rsidRPr="0045162F" w:rsidRDefault="0045162F" w:rsidP="0045162F">
            <w:pPr>
              <w:ind w:left="57" w:firstLine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5162F">
              <w:rPr>
                <w:rFonts w:eastAsia="Times New Roman"/>
                <w:kern w:val="0"/>
                <w:sz w:val="22"/>
                <w:szCs w:val="22"/>
                <w:lang w:eastAsia="ru-RU"/>
              </w:rPr>
              <w:t>презентация «Волшебный мир театра», игровые элементы   актерского тренинга;</w:t>
            </w:r>
          </w:p>
        </w:tc>
        <w:tc>
          <w:tcPr>
            <w:tcW w:w="992" w:type="dxa"/>
          </w:tcPr>
          <w:p w:rsidR="0045162F" w:rsidRPr="0045162F" w:rsidRDefault="0045162F" w:rsidP="0045162F">
            <w:pPr>
              <w:ind w:left="57"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5162F">
              <w:rPr>
                <w:rFonts w:eastAsia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2" w:type="dxa"/>
          </w:tcPr>
          <w:p w:rsidR="0045162F" w:rsidRPr="0045162F" w:rsidRDefault="0045162F" w:rsidP="0045162F">
            <w:pPr>
              <w:ind w:left="57"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16" w:type="dxa"/>
          </w:tcPr>
          <w:p w:rsidR="0045162F" w:rsidRPr="0045162F" w:rsidRDefault="0045162F" w:rsidP="0045162F">
            <w:pPr>
              <w:ind w:left="57"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5162F">
              <w:rPr>
                <w:rFonts w:eastAsia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</w:tr>
      <w:tr w:rsidR="0045162F" w:rsidRPr="0045162F" w:rsidTr="00AA4EE6">
        <w:tc>
          <w:tcPr>
            <w:tcW w:w="625" w:type="dxa"/>
          </w:tcPr>
          <w:p w:rsidR="0045162F" w:rsidRPr="0045162F" w:rsidRDefault="0045162F" w:rsidP="0045162F">
            <w:pPr>
              <w:ind w:left="57" w:firstLine="0"/>
              <w:jc w:val="left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bookmarkStart w:id="4" w:name="_Hlk115277851"/>
            <w:bookmarkEnd w:id="3"/>
            <w:r w:rsidRPr="0045162F">
              <w:rPr>
                <w:rFonts w:eastAsia="Times New Roman"/>
                <w:kern w:val="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107" w:type="dxa"/>
          </w:tcPr>
          <w:p w:rsidR="0045162F" w:rsidRPr="0045162F" w:rsidRDefault="0045162F" w:rsidP="0045162F">
            <w:pPr>
              <w:ind w:left="57" w:firstLine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5162F">
              <w:rPr>
                <w:rFonts w:eastAsia="Times New Roman"/>
                <w:kern w:val="0"/>
                <w:sz w:val="22"/>
                <w:szCs w:val="22"/>
                <w:lang w:eastAsia="ru-RU"/>
              </w:rPr>
              <w:t>Подвижная игра как элемент психофизического тренинга</w:t>
            </w:r>
          </w:p>
        </w:tc>
        <w:tc>
          <w:tcPr>
            <w:tcW w:w="4640" w:type="dxa"/>
          </w:tcPr>
          <w:p w:rsidR="0045162F" w:rsidRPr="0045162F" w:rsidRDefault="0045162F" w:rsidP="0045162F">
            <w:pPr>
              <w:ind w:left="57" w:firstLine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bookmarkStart w:id="5" w:name="_Hlk115288441"/>
            <w:r w:rsidRPr="0045162F">
              <w:rPr>
                <w:rFonts w:eastAsia="Times New Roman"/>
                <w:kern w:val="0"/>
                <w:sz w:val="22"/>
                <w:szCs w:val="22"/>
                <w:lang w:eastAsia="ru-RU"/>
              </w:rPr>
              <w:t>Упражнения и игры психофизического тренинга: «Дровосек», «Лимон», «Кактус - Ива», «Самолеты - бабочки», «Дразнилка», «Взрывчики», «Шарики», «Микробчики», «Зернышки», «Весёлая зарядка», «Зеркало», «Ожившая тень», «Прилипшая рука»</w:t>
            </w:r>
            <w:r w:rsidR="009F7DB4">
              <w:rPr>
                <w:rFonts w:eastAsia="Times New Roman"/>
                <w:kern w:val="0"/>
                <w:sz w:val="22"/>
                <w:szCs w:val="22"/>
                <w:lang w:eastAsia="ru-RU"/>
              </w:rPr>
              <w:t>, «Ручеёк»</w:t>
            </w:r>
            <w:bookmarkEnd w:id="5"/>
          </w:p>
        </w:tc>
        <w:tc>
          <w:tcPr>
            <w:tcW w:w="992" w:type="dxa"/>
          </w:tcPr>
          <w:p w:rsidR="0045162F" w:rsidRPr="0045162F" w:rsidRDefault="00C42304" w:rsidP="0045162F">
            <w:pPr>
              <w:ind w:left="57"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9</w:t>
            </w:r>
          </w:p>
          <w:p w:rsidR="0045162F" w:rsidRPr="0045162F" w:rsidRDefault="0045162F" w:rsidP="0045162F">
            <w:pPr>
              <w:ind w:left="57"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  <w:p w:rsidR="0045162F" w:rsidRPr="0045162F" w:rsidRDefault="0045162F" w:rsidP="0045162F">
            <w:pPr>
              <w:ind w:left="57"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45162F" w:rsidRPr="0045162F" w:rsidRDefault="0045162F" w:rsidP="0045162F">
            <w:pPr>
              <w:ind w:left="57"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16" w:type="dxa"/>
          </w:tcPr>
          <w:p w:rsidR="0045162F" w:rsidRPr="0045162F" w:rsidRDefault="00C42304" w:rsidP="0045162F">
            <w:pPr>
              <w:ind w:left="57"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9</w:t>
            </w:r>
          </w:p>
        </w:tc>
      </w:tr>
      <w:bookmarkEnd w:id="4"/>
      <w:tr w:rsidR="0045162F" w:rsidRPr="0045162F" w:rsidTr="00AA4EE6">
        <w:tc>
          <w:tcPr>
            <w:tcW w:w="625" w:type="dxa"/>
          </w:tcPr>
          <w:p w:rsidR="0045162F" w:rsidRPr="0045162F" w:rsidRDefault="0045162F" w:rsidP="0045162F">
            <w:pPr>
              <w:ind w:left="57" w:firstLine="0"/>
              <w:jc w:val="left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5162F">
              <w:rPr>
                <w:rFonts w:eastAsia="Times New Roman"/>
                <w:kern w:val="0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2107" w:type="dxa"/>
          </w:tcPr>
          <w:p w:rsidR="0045162F" w:rsidRPr="0045162F" w:rsidRDefault="0045162F" w:rsidP="0045162F">
            <w:pPr>
              <w:ind w:left="57" w:firstLine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5162F">
              <w:rPr>
                <w:rFonts w:eastAsia="Times New Roman"/>
                <w:kern w:val="0"/>
                <w:sz w:val="22"/>
                <w:szCs w:val="22"/>
                <w:lang w:eastAsia="ru-RU"/>
              </w:rPr>
              <w:t>Пластические игры на фантазию и воображение</w:t>
            </w:r>
          </w:p>
        </w:tc>
        <w:tc>
          <w:tcPr>
            <w:tcW w:w="4640" w:type="dxa"/>
          </w:tcPr>
          <w:p w:rsidR="0045162F" w:rsidRPr="0045162F" w:rsidRDefault="0045162F" w:rsidP="0045162F">
            <w:pPr>
              <w:ind w:left="57" w:firstLine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proofErr w:type="gramStart"/>
            <w:r w:rsidRPr="0045162F">
              <w:rPr>
                <w:rFonts w:eastAsia="Times New Roman"/>
                <w:kern w:val="0"/>
                <w:sz w:val="22"/>
                <w:szCs w:val="22"/>
                <w:lang w:eastAsia="ru-RU"/>
              </w:rPr>
              <w:t>Игры – упражнения «Листья», «Снежинки», «Снежки»,  «Фотограф», «Море волнуется», «Я предмет», «Я явление», «Скульптор»</w:t>
            </w:r>
            <w:proofErr w:type="gramEnd"/>
          </w:p>
        </w:tc>
        <w:tc>
          <w:tcPr>
            <w:tcW w:w="992" w:type="dxa"/>
          </w:tcPr>
          <w:p w:rsidR="0045162F" w:rsidRPr="0045162F" w:rsidRDefault="0045162F" w:rsidP="0045162F">
            <w:pPr>
              <w:ind w:left="57"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5162F">
              <w:rPr>
                <w:rFonts w:eastAsia="Times New Roman"/>
                <w:kern w:val="0"/>
                <w:sz w:val="22"/>
                <w:szCs w:val="22"/>
                <w:lang w:eastAsia="ru-RU"/>
              </w:rPr>
              <w:t>7</w:t>
            </w:r>
          </w:p>
          <w:p w:rsidR="0045162F" w:rsidRPr="0045162F" w:rsidRDefault="0045162F" w:rsidP="0045162F">
            <w:pPr>
              <w:ind w:firstLine="0"/>
              <w:jc w:val="left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  <w:p w:rsidR="0045162F" w:rsidRPr="0045162F" w:rsidRDefault="0045162F" w:rsidP="0045162F">
            <w:pPr>
              <w:ind w:left="57"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  <w:p w:rsidR="0045162F" w:rsidRPr="0045162F" w:rsidRDefault="0045162F" w:rsidP="0045162F">
            <w:pPr>
              <w:ind w:left="57"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45162F" w:rsidRPr="0045162F" w:rsidRDefault="0045162F" w:rsidP="0045162F">
            <w:pPr>
              <w:ind w:left="57"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16" w:type="dxa"/>
          </w:tcPr>
          <w:p w:rsidR="0045162F" w:rsidRPr="0045162F" w:rsidRDefault="0045162F" w:rsidP="0045162F">
            <w:pPr>
              <w:ind w:left="57"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5162F">
              <w:rPr>
                <w:rFonts w:eastAsia="Times New Roman"/>
                <w:kern w:val="0"/>
                <w:sz w:val="22"/>
                <w:szCs w:val="22"/>
                <w:lang w:eastAsia="ru-RU"/>
              </w:rPr>
              <w:t>7</w:t>
            </w:r>
          </w:p>
        </w:tc>
      </w:tr>
      <w:tr w:rsidR="0045162F" w:rsidRPr="0045162F" w:rsidTr="00AA4EE6">
        <w:tc>
          <w:tcPr>
            <w:tcW w:w="625" w:type="dxa"/>
          </w:tcPr>
          <w:p w:rsidR="0045162F" w:rsidRPr="0045162F" w:rsidRDefault="0045162F" w:rsidP="0045162F">
            <w:pPr>
              <w:ind w:left="57" w:firstLine="0"/>
              <w:jc w:val="left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5162F">
              <w:rPr>
                <w:rFonts w:eastAsia="Times New Roman"/>
                <w:kern w:val="0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2107" w:type="dxa"/>
          </w:tcPr>
          <w:p w:rsidR="0045162F" w:rsidRPr="0045162F" w:rsidRDefault="0045162F" w:rsidP="0045162F">
            <w:pPr>
              <w:ind w:left="57" w:firstLine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5162F">
              <w:rPr>
                <w:rFonts w:eastAsia="Times New Roman"/>
                <w:kern w:val="0"/>
                <w:sz w:val="22"/>
                <w:szCs w:val="22"/>
                <w:lang w:eastAsia="ru-RU"/>
              </w:rPr>
              <w:t>Подвижные игры на внимание</w:t>
            </w:r>
          </w:p>
        </w:tc>
        <w:tc>
          <w:tcPr>
            <w:tcW w:w="4640" w:type="dxa"/>
          </w:tcPr>
          <w:p w:rsidR="0045162F" w:rsidRPr="0045162F" w:rsidRDefault="0045162F" w:rsidP="0045162F">
            <w:pPr>
              <w:ind w:left="57" w:firstLine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5162F">
              <w:rPr>
                <w:rFonts w:eastAsia="Times New Roman"/>
                <w:kern w:val="0"/>
                <w:sz w:val="22"/>
                <w:szCs w:val="22"/>
                <w:lang w:eastAsia="ru-RU"/>
              </w:rPr>
              <w:t>«Сантики», «Сыщики», «Капитаны»</w:t>
            </w:r>
          </w:p>
        </w:tc>
        <w:tc>
          <w:tcPr>
            <w:tcW w:w="992" w:type="dxa"/>
          </w:tcPr>
          <w:p w:rsidR="0045162F" w:rsidRPr="0045162F" w:rsidRDefault="00F13133" w:rsidP="0045162F">
            <w:pPr>
              <w:ind w:left="57"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3</w:t>
            </w:r>
          </w:p>
          <w:p w:rsidR="0045162F" w:rsidRPr="0045162F" w:rsidRDefault="0045162F" w:rsidP="0045162F">
            <w:pPr>
              <w:ind w:left="57"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45162F" w:rsidRPr="0045162F" w:rsidRDefault="0045162F" w:rsidP="0045162F">
            <w:pPr>
              <w:ind w:left="57"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16" w:type="dxa"/>
          </w:tcPr>
          <w:p w:rsidR="0045162F" w:rsidRPr="0045162F" w:rsidRDefault="00F13133" w:rsidP="0045162F">
            <w:pPr>
              <w:ind w:left="57"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3</w:t>
            </w:r>
          </w:p>
        </w:tc>
      </w:tr>
      <w:tr w:rsidR="0045162F" w:rsidRPr="0045162F" w:rsidTr="00AA4EE6">
        <w:tc>
          <w:tcPr>
            <w:tcW w:w="625" w:type="dxa"/>
          </w:tcPr>
          <w:p w:rsidR="0045162F" w:rsidRPr="0045162F" w:rsidRDefault="0045162F" w:rsidP="0045162F">
            <w:pPr>
              <w:ind w:left="57" w:firstLine="0"/>
              <w:jc w:val="left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5162F">
              <w:rPr>
                <w:rFonts w:eastAsia="Times New Roman"/>
                <w:kern w:val="0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2107" w:type="dxa"/>
          </w:tcPr>
          <w:p w:rsidR="0045162F" w:rsidRPr="0045162F" w:rsidRDefault="0045162F" w:rsidP="0045162F">
            <w:pPr>
              <w:ind w:left="57" w:firstLine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5162F">
              <w:rPr>
                <w:rFonts w:eastAsia="Times New Roman"/>
                <w:kern w:val="0"/>
                <w:sz w:val="22"/>
                <w:szCs w:val="22"/>
                <w:lang w:eastAsia="ru-RU"/>
              </w:rPr>
              <w:t>Танец- игра</w:t>
            </w:r>
          </w:p>
        </w:tc>
        <w:tc>
          <w:tcPr>
            <w:tcW w:w="4640" w:type="dxa"/>
          </w:tcPr>
          <w:p w:rsidR="0045162F" w:rsidRPr="0045162F" w:rsidRDefault="0045162F" w:rsidP="0045162F">
            <w:pPr>
              <w:ind w:left="57" w:firstLine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5162F">
              <w:rPr>
                <w:rFonts w:eastAsia="Times New Roman"/>
                <w:kern w:val="0"/>
                <w:sz w:val="22"/>
                <w:szCs w:val="22"/>
                <w:lang w:eastAsia="ru-RU"/>
              </w:rPr>
              <w:t>«Утята», «Летка - енька», «Сиртаки»</w:t>
            </w:r>
          </w:p>
        </w:tc>
        <w:tc>
          <w:tcPr>
            <w:tcW w:w="992" w:type="dxa"/>
          </w:tcPr>
          <w:p w:rsidR="0045162F" w:rsidRPr="0045162F" w:rsidRDefault="0045162F" w:rsidP="0045162F">
            <w:pPr>
              <w:ind w:left="57"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5162F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3 </w:t>
            </w:r>
          </w:p>
        </w:tc>
        <w:tc>
          <w:tcPr>
            <w:tcW w:w="992" w:type="dxa"/>
          </w:tcPr>
          <w:p w:rsidR="0045162F" w:rsidRPr="0045162F" w:rsidRDefault="0045162F" w:rsidP="0045162F">
            <w:pPr>
              <w:ind w:left="57"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16" w:type="dxa"/>
          </w:tcPr>
          <w:p w:rsidR="0045162F" w:rsidRPr="0045162F" w:rsidRDefault="0045162F" w:rsidP="0045162F">
            <w:pPr>
              <w:ind w:left="57"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5162F">
              <w:rPr>
                <w:rFonts w:eastAsia="Times New Roman"/>
                <w:kern w:val="0"/>
                <w:sz w:val="22"/>
                <w:szCs w:val="22"/>
                <w:lang w:eastAsia="ru-RU"/>
              </w:rPr>
              <w:t>3</w:t>
            </w:r>
          </w:p>
        </w:tc>
      </w:tr>
      <w:tr w:rsidR="0045162F" w:rsidRPr="0045162F" w:rsidTr="00AA4EE6">
        <w:tc>
          <w:tcPr>
            <w:tcW w:w="625" w:type="dxa"/>
          </w:tcPr>
          <w:p w:rsidR="0045162F" w:rsidRPr="0045162F" w:rsidRDefault="0045162F" w:rsidP="0045162F">
            <w:pPr>
              <w:ind w:left="57" w:firstLine="0"/>
              <w:jc w:val="left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bookmarkStart w:id="6" w:name="_Hlk115278449"/>
            <w:r w:rsidRPr="0045162F">
              <w:rPr>
                <w:rFonts w:eastAsia="Times New Roman"/>
                <w:kern w:val="0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2107" w:type="dxa"/>
          </w:tcPr>
          <w:p w:rsidR="0045162F" w:rsidRPr="0045162F" w:rsidRDefault="0045162F" w:rsidP="0045162F">
            <w:pPr>
              <w:ind w:left="57" w:firstLine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5162F">
              <w:rPr>
                <w:rFonts w:eastAsia="Times New Roman"/>
                <w:kern w:val="0"/>
                <w:sz w:val="22"/>
                <w:szCs w:val="22"/>
                <w:lang w:eastAsia="ru-RU"/>
              </w:rPr>
              <w:t>Музыкально-ритмические упражнения</w:t>
            </w:r>
          </w:p>
        </w:tc>
        <w:tc>
          <w:tcPr>
            <w:tcW w:w="4640" w:type="dxa"/>
          </w:tcPr>
          <w:p w:rsidR="0045162F" w:rsidRDefault="0045162F" w:rsidP="0045162F">
            <w:pPr>
              <w:ind w:left="57" w:firstLine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5162F">
              <w:rPr>
                <w:rFonts w:eastAsia="Times New Roman"/>
                <w:kern w:val="0"/>
                <w:sz w:val="22"/>
                <w:szCs w:val="22"/>
                <w:lang w:eastAsia="ru-RU"/>
              </w:rPr>
              <w:t>Упражнения-образы под музыкальное сопровождение</w:t>
            </w:r>
            <w:r w:rsidR="0012043C">
              <w:rPr>
                <w:rFonts w:eastAsia="Times New Roman"/>
                <w:kern w:val="0"/>
                <w:sz w:val="22"/>
                <w:szCs w:val="22"/>
                <w:lang w:eastAsia="ru-RU"/>
              </w:rPr>
              <w:t>;</w:t>
            </w:r>
          </w:p>
          <w:p w:rsidR="0012043C" w:rsidRPr="0012043C" w:rsidRDefault="0012043C" w:rsidP="0045162F">
            <w:pPr>
              <w:ind w:left="57" w:firstLine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12043C">
              <w:rPr>
                <w:rFonts w:eastAsia="MetaPro-Light"/>
                <w:color w:val="000000"/>
                <w:kern w:val="0"/>
                <w:sz w:val="22"/>
                <w:szCs w:val="22"/>
              </w:rPr>
              <w:t>«Мотылёк», «Лебедь», «Парус», «Снежинки», «Огонь»</w:t>
            </w:r>
          </w:p>
        </w:tc>
        <w:tc>
          <w:tcPr>
            <w:tcW w:w="992" w:type="dxa"/>
          </w:tcPr>
          <w:p w:rsidR="0045162F" w:rsidRPr="0045162F" w:rsidRDefault="0045162F" w:rsidP="0045162F">
            <w:pPr>
              <w:ind w:left="57"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5</w:t>
            </w:r>
          </w:p>
          <w:p w:rsidR="0045162F" w:rsidRPr="0045162F" w:rsidRDefault="0045162F" w:rsidP="0045162F">
            <w:pPr>
              <w:ind w:left="57"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45162F" w:rsidRPr="0045162F" w:rsidRDefault="0045162F" w:rsidP="0045162F">
            <w:pPr>
              <w:ind w:left="57"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16" w:type="dxa"/>
          </w:tcPr>
          <w:p w:rsidR="0045162F" w:rsidRPr="0045162F" w:rsidRDefault="0045162F" w:rsidP="0045162F">
            <w:pPr>
              <w:ind w:left="57"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5</w:t>
            </w:r>
          </w:p>
        </w:tc>
      </w:tr>
      <w:tr w:rsidR="0045162F" w:rsidRPr="0045162F" w:rsidTr="00AA4EE6">
        <w:tc>
          <w:tcPr>
            <w:tcW w:w="625" w:type="dxa"/>
          </w:tcPr>
          <w:p w:rsidR="0045162F" w:rsidRPr="0045162F" w:rsidRDefault="0045162F" w:rsidP="0045162F">
            <w:pPr>
              <w:ind w:left="57" w:firstLine="0"/>
              <w:jc w:val="left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bookmarkStart w:id="7" w:name="_Hlk115278481"/>
            <w:bookmarkEnd w:id="6"/>
            <w:r w:rsidRPr="0045162F">
              <w:rPr>
                <w:rFonts w:eastAsia="Times New Roman"/>
                <w:kern w:val="0"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2107" w:type="dxa"/>
          </w:tcPr>
          <w:p w:rsidR="0045162F" w:rsidRPr="0045162F" w:rsidRDefault="0045162F" w:rsidP="0045162F">
            <w:pPr>
              <w:ind w:left="57" w:firstLine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5162F">
              <w:rPr>
                <w:rFonts w:eastAsia="Times New Roman"/>
                <w:kern w:val="0"/>
                <w:sz w:val="22"/>
                <w:szCs w:val="22"/>
                <w:lang w:eastAsia="ru-RU"/>
              </w:rPr>
              <w:t>Элементы сценической речи в игровой технике</w:t>
            </w:r>
          </w:p>
        </w:tc>
        <w:tc>
          <w:tcPr>
            <w:tcW w:w="4640" w:type="dxa"/>
          </w:tcPr>
          <w:p w:rsidR="0045162F" w:rsidRPr="0045162F" w:rsidRDefault="0045162F" w:rsidP="0045162F">
            <w:pPr>
              <w:ind w:left="57" w:firstLine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5162F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«Дровосек», «Голосовая горка», «Как живете караси?», </w:t>
            </w:r>
            <w:r w:rsidRPr="0045162F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«Кто сзади?», </w:t>
            </w:r>
            <w:r w:rsidRPr="0045162F">
              <w:rPr>
                <w:rFonts w:eastAsia="Times New Roman"/>
                <w:kern w:val="0"/>
                <w:sz w:val="22"/>
                <w:szCs w:val="22"/>
                <w:lang w:eastAsia="ru-RU"/>
              </w:rPr>
              <w:t>«Радио», речевой тренинг на звуки; Скороговорки, чистоговорки</w:t>
            </w:r>
          </w:p>
        </w:tc>
        <w:tc>
          <w:tcPr>
            <w:tcW w:w="992" w:type="dxa"/>
          </w:tcPr>
          <w:p w:rsidR="0045162F" w:rsidRPr="0045162F" w:rsidRDefault="0045162F" w:rsidP="0045162F">
            <w:pPr>
              <w:ind w:left="57"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5162F">
              <w:rPr>
                <w:rFonts w:eastAsia="Times New Roman"/>
                <w:kern w:val="0"/>
                <w:sz w:val="22"/>
                <w:szCs w:val="22"/>
                <w:lang w:eastAsia="ru-RU"/>
              </w:rPr>
              <w:t>4</w:t>
            </w:r>
          </w:p>
          <w:p w:rsidR="0045162F" w:rsidRPr="0045162F" w:rsidRDefault="0045162F" w:rsidP="0045162F">
            <w:pPr>
              <w:ind w:left="57"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45162F" w:rsidRPr="0045162F" w:rsidRDefault="0045162F" w:rsidP="0045162F">
            <w:pPr>
              <w:ind w:left="57"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16" w:type="dxa"/>
          </w:tcPr>
          <w:p w:rsidR="0045162F" w:rsidRPr="0045162F" w:rsidRDefault="000514A0" w:rsidP="0045162F">
            <w:pPr>
              <w:ind w:left="57"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4</w:t>
            </w:r>
          </w:p>
        </w:tc>
      </w:tr>
      <w:bookmarkEnd w:id="7"/>
      <w:tr w:rsidR="0045162F" w:rsidRPr="0045162F" w:rsidTr="00AA4EE6">
        <w:tc>
          <w:tcPr>
            <w:tcW w:w="7372" w:type="dxa"/>
            <w:gridSpan w:val="3"/>
          </w:tcPr>
          <w:p w:rsidR="0045162F" w:rsidRPr="0045162F" w:rsidRDefault="0045162F" w:rsidP="0045162F">
            <w:pPr>
              <w:ind w:left="57"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5162F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45162F" w:rsidRPr="0045162F" w:rsidRDefault="0045162F" w:rsidP="00C42304">
            <w:pPr>
              <w:ind w:left="57" w:firstLine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45162F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3</w:t>
            </w:r>
            <w:r w:rsidR="00C42304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92" w:type="dxa"/>
          </w:tcPr>
          <w:p w:rsidR="0045162F" w:rsidRPr="0045162F" w:rsidRDefault="0045162F" w:rsidP="0045162F">
            <w:pPr>
              <w:ind w:left="57"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16" w:type="dxa"/>
          </w:tcPr>
          <w:p w:rsidR="0045162F" w:rsidRPr="0045162F" w:rsidRDefault="0045162F" w:rsidP="00C42304">
            <w:pPr>
              <w:ind w:left="57" w:firstLine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45162F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3</w:t>
            </w:r>
            <w:r w:rsidR="00C42304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3</w:t>
            </w:r>
          </w:p>
        </w:tc>
      </w:tr>
    </w:tbl>
    <w:p w:rsidR="000514A0" w:rsidRDefault="000514A0" w:rsidP="0045162F">
      <w:pPr>
        <w:shd w:val="clear" w:color="auto" w:fill="FFFFFF"/>
        <w:rPr>
          <w:rFonts w:eastAsia="Times New Roman"/>
          <w:b/>
          <w:bCs/>
          <w:kern w:val="0"/>
          <w:sz w:val="24"/>
          <w:szCs w:val="24"/>
          <w:lang w:eastAsia="ru-RU"/>
        </w:rPr>
      </w:pPr>
    </w:p>
    <w:p w:rsidR="000E0C75" w:rsidRPr="000E0C75" w:rsidRDefault="000E0C75" w:rsidP="000E0C75">
      <w:pPr>
        <w:autoSpaceDE w:val="0"/>
        <w:autoSpaceDN w:val="0"/>
        <w:adjustRightInd w:val="0"/>
        <w:ind w:firstLine="0"/>
        <w:jc w:val="left"/>
        <w:rPr>
          <w:rFonts w:eastAsia="MetaPro-Light"/>
          <w:color w:val="000000"/>
          <w:kern w:val="0"/>
          <w:sz w:val="24"/>
          <w:szCs w:val="24"/>
        </w:rPr>
      </w:pPr>
      <w:r w:rsidRPr="000E0C75">
        <w:rPr>
          <w:b/>
          <w:kern w:val="0"/>
          <w:sz w:val="24"/>
          <w:szCs w:val="24"/>
        </w:rPr>
        <w:t>Текущий контроль</w:t>
      </w:r>
      <w:r w:rsidR="00487001">
        <w:rPr>
          <w:b/>
          <w:kern w:val="0"/>
          <w:sz w:val="24"/>
          <w:szCs w:val="24"/>
        </w:rPr>
        <w:t xml:space="preserve"> </w:t>
      </w:r>
      <w:r w:rsidRPr="000E0C75">
        <w:rPr>
          <w:rFonts w:eastAsia="MetaPro-Light"/>
          <w:color w:val="000000"/>
          <w:kern w:val="0"/>
          <w:sz w:val="24"/>
          <w:szCs w:val="24"/>
        </w:rPr>
        <w:t xml:space="preserve">проводится на занятиях в форме педагогического наблюдения </w:t>
      </w:r>
      <w:proofErr w:type="gramStart"/>
      <w:r w:rsidRPr="000E0C75">
        <w:rPr>
          <w:rFonts w:eastAsia="MetaPro-Light"/>
          <w:color w:val="000000"/>
          <w:kern w:val="0"/>
          <w:sz w:val="24"/>
          <w:szCs w:val="24"/>
        </w:rPr>
        <w:t>за</w:t>
      </w:r>
      <w:proofErr w:type="gramEnd"/>
      <w:r w:rsidRPr="000E0C75">
        <w:rPr>
          <w:rFonts w:eastAsia="MetaPro-Light"/>
          <w:color w:val="000000"/>
          <w:kern w:val="0"/>
          <w:sz w:val="24"/>
          <w:szCs w:val="24"/>
        </w:rPr>
        <w:t xml:space="preserve"> вы-</w:t>
      </w:r>
    </w:p>
    <w:p w:rsidR="000E0C75" w:rsidRPr="000E0C75" w:rsidRDefault="000E0C75" w:rsidP="000E0C75">
      <w:pPr>
        <w:ind w:firstLine="0"/>
        <w:rPr>
          <w:rFonts w:eastAsia="Times New Roman"/>
          <w:b/>
          <w:bCs/>
          <w:kern w:val="0"/>
          <w:sz w:val="24"/>
          <w:szCs w:val="24"/>
          <w:lang w:eastAsia="ru-RU"/>
        </w:rPr>
      </w:pPr>
      <w:r w:rsidRPr="000E0C75">
        <w:rPr>
          <w:rFonts w:eastAsia="MetaPro-Light"/>
          <w:color w:val="000000"/>
          <w:kern w:val="0"/>
          <w:sz w:val="24"/>
          <w:szCs w:val="24"/>
        </w:rPr>
        <w:t>полнением специальных упражнений</w:t>
      </w:r>
      <w:r>
        <w:rPr>
          <w:rFonts w:eastAsia="MetaPro-Light"/>
          <w:color w:val="000000"/>
          <w:kern w:val="0"/>
          <w:sz w:val="24"/>
          <w:szCs w:val="24"/>
        </w:rPr>
        <w:t xml:space="preserve"> и </w:t>
      </w:r>
      <w:r w:rsidRPr="000E0C75">
        <w:rPr>
          <w:rFonts w:eastAsia="MetaPro-Light"/>
          <w:color w:val="000000"/>
          <w:kern w:val="0"/>
          <w:sz w:val="24"/>
          <w:szCs w:val="24"/>
        </w:rPr>
        <w:t>театральных игр</w:t>
      </w:r>
      <w:r>
        <w:rPr>
          <w:rFonts w:eastAsia="MetaPro-Light"/>
          <w:color w:val="000000"/>
          <w:kern w:val="0"/>
          <w:sz w:val="24"/>
          <w:szCs w:val="24"/>
        </w:rPr>
        <w:t>.</w:t>
      </w:r>
    </w:p>
    <w:p w:rsidR="000E0C75" w:rsidRPr="002E0751" w:rsidRDefault="000E0C75" w:rsidP="000E0C75">
      <w:pPr>
        <w:ind w:firstLine="0"/>
        <w:rPr>
          <w:rFonts w:eastAsia="Times New Roman"/>
          <w:kern w:val="0"/>
          <w:sz w:val="24"/>
          <w:szCs w:val="24"/>
          <w:lang w:eastAsia="ru-RU"/>
        </w:rPr>
      </w:pPr>
      <w:r w:rsidRPr="002E0751">
        <w:rPr>
          <w:rFonts w:eastAsia="Times New Roman"/>
          <w:b/>
          <w:kern w:val="0"/>
          <w:sz w:val="24"/>
          <w:szCs w:val="24"/>
          <w:lang w:eastAsia="ru-RU"/>
        </w:rPr>
        <w:lastRenderedPageBreak/>
        <w:t xml:space="preserve">Формой подведения итогов </w:t>
      </w:r>
      <w:r w:rsidRPr="002E0751">
        <w:rPr>
          <w:rFonts w:eastAsia="Times New Roman"/>
          <w:kern w:val="0"/>
          <w:sz w:val="24"/>
          <w:szCs w:val="24"/>
          <w:lang w:eastAsia="ru-RU"/>
        </w:rPr>
        <w:t>деятельности на этом этапе является открытое занятие для родителей</w:t>
      </w:r>
      <w:r>
        <w:rPr>
          <w:rFonts w:eastAsia="Times New Roman"/>
          <w:kern w:val="0"/>
          <w:sz w:val="24"/>
          <w:szCs w:val="24"/>
          <w:lang w:eastAsia="ru-RU"/>
        </w:rPr>
        <w:t xml:space="preserve"> или выступление на сцене.</w:t>
      </w:r>
    </w:p>
    <w:p w:rsidR="000E0C75" w:rsidRDefault="000E0C75" w:rsidP="000E0C75">
      <w:pPr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:rsidR="00F01C3B" w:rsidRPr="009F7DB4" w:rsidRDefault="002E0751" w:rsidP="009F7DB4">
      <w:pPr>
        <w:shd w:val="clear" w:color="auto" w:fill="FFFFFF"/>
        <w:ind w:firstLine="0"/>
        <w:rPr>
          <w:rFonts w:eastAsia="Times New Roman"/>
          <w:bCs/>
          <w:color w:val="000000"/>
          <w:kern w:val="0"/>
          <w:sz w:val="24"/>
          <w:szCs w:val="24"/>
          <w:lang w:eastAsia="ru-RU"/>
        </w:rPr>
      </w:pPr>
      <w:r w:rsidRPr="000514A0">
        <w:rPr>
          <w:rFonts w:eastAsia="Times New Roman"/>
          <w:bCs/>
          <w:kern w:val="0"/>
          <w:sz w:val="24"/>
          <w:szCs w:val="24"/>
          <w:lang w:eastAsia="ru-RU"/>
        </w:rPr>
        <w:br w:type="page"/>
      </w:r>
    </w:p>
    <w:p w:rsidR="00F01C3B" w:rsidRDefault="00F01C3B" w:rsidP="00E02395">
      <w:pPr>
        <w:shd w:val="clear" w:color="auto" w:fill="FFFFFF"/>
        <w:ind w:firstLine="540"/>
        <w:rPr>
          <w:rFonts w:eastAsia="Times New Roman"/>
          <w:color w:val="000000"/>
          <w:kern w:val="0"/>
          <w:sz w:val="24"/>
          <w:szCs w:val="24"/>
          <w:lang w:eastAsia="ru-RU"/>
        </w:rPr>
      </w:pPr>
    </w:p>
    <w:p w:rsidR="00F01C3B" w:rsidRDefault="00F01C3B" w:rsidP="00E02395">
      <w:pPr>
        <w:shd w:val="clear" w:color="auto" w:fill="FFFFFF"/>
        <w:ind w:firstLine="540"/>
        <w:rPr>
          <w:rFonts w:eastAsia="Times New Roman"/>
          <w:color w:val="000000"/>
          <w:kern w:val="0"/>
          <w:sz w:val="24"/>
          <w:szCs w:val="24"/>
          <w:lang w:eastAsia="ru-RU"/>
        </w:rPr>
      </w:pPr>
    </w:p>
    <w:p w:rsidR="00F01C3B" w:rsidRDefault="00F01C3B" w:rsidP="00E02395">
      <w:pPr>
        <w:shd w:val="clear" w:color="auto" w:fill="FFFFFF"/>
        <w:ind w:firstLine="540"/>
        <w:rPr>
          <w:rFonts w:eastAsia="Times New Roman"/>
          <w:color w:val="000000"/>
          <w:kern w:val="0"/>
          <w:sz w:val="24"/>
          <w:szCs w:val="24"/>
          <w:lang w:eastAsia="ru-RU"/>
        </w:rPr>
      </w:pPr>
    </w:p>
    <w:p w:rsidR="00F01C3B" w:rsidRDefault="00F01C3B" w:rsidP="00E02395">
      <w:pPr>
        <w:shd w:val="clear" w:color="auto" w:fill="FFFFFF"/>
        <w:ind w:firstLine="540"/>
        <w:rPr>
          <w:rFonts w:eastAsia="Times New Roman"/>
          <w:color w:val="000000"/>
          <w:kern w:val="0"/>
          <w:sz w:val="24"/>
          <w:szCs w:val="24"/>
          <w:lang w:eastAsia="ru-RU"/>
        </w:rPr>
      </w:pPr>
    </w:p>
    <w:p w:rsidR="00F01C3B" w:rsidRDefault="00F01C3B" w:rsidP="00E02395">
      <w:pPr>
        <w:shd w:val="clear" w:color="auto" w:fill="FFFFFF"/>
        <w:ind w:firstLine="540"/>
        <w:rPr>
          <w:rFonts w:eastAsia="Times New Roman"/>
          <w:color w:val="000000"/>
          <w:kern w:val="0"/>
          <w:sz w:val="24"/>
          <w:szCs w:val="24"/>
          <w:lang w:eastAsia="ru-RU"/>
        </w:rPr>
      </w:pPr>
    </w:p>
    <w:p w:rsidR="00F01C3B" w:rsidRDefault="00F01C3B" w:rsidP="00E02395">
      <w:pPr>
        <w:shd w:val="clear" w:color="auto" w:fill="FFFFFF"/>
        <w:ind w:firstLine="540"/>
        <w:rPr>
          <w:rFonts w:eastAsia="Times New Roman"/>
          <w:color w:val="000000"/>
          <w:kern w:val="0"/>
          <w:sz w:val="24"/>
          <w:szCs w:val="24"/>
          <w:lang w:eastAsia="ru-RU"/>
        </w:rPr>
      </w:pPr>
    </w:p>
    <w:p w:rsidR="00F01C3B" w:rsidRDefault="00F01C3B" w:rsidP="00E02395">
      <w:pPr>
        <w:shd w:val="clear" w:color="auto" w:fill="FFFFFF"/>
        <w:ind w:firstLine="540"/>
        <w:rPr>
          <w:rFonts w:eastAsia="Times New Roman"/>
          <w:color w:val="000000"/>
          <w:kern w:val="0"/>
          <w:sz w:val="24"/>
          <w:szCs w:val="24"/>
          <w:lang w:eastAsia="ru-RU"/>
        </w:rPr>
      </w:pPr>
    </w:p>
    <w:p w:rsidR="00F01C3B" w:rsidRDefault="00F01C3B" w:rsidP="00E02395">
      <w:pPr>
        <w:shd w:val="clear" w:color="auto" w:fill="FFFFFF"/>
        <w:ind w:firstLine="540"/>
        <w:rPr>
          <w:rFonts w:eastAsia="Times New Roman"/>
          <w:color w:val="000000"/>
          <w:kern w:val="0"/>
          <w:sz w:val="24"/>
          <w:szCs w:val="24"/>
          <w:lang w:eastAsia="ru-RU"/>
        </w:rPr>
      </w:pPr>
    </w:p>
    <w:p w:rsidR="00F01C3B" w:rsidRDefault="00F01C3B" w:rsidP="00E02395">
      <w:pPr>
        <w:shd w:val="clear" w:color="auto" w:fill="FFFFFF"/>
        <w:ind w:firstLine="540"/>
        <w:rPr>
          <w:rFonts w:eastAsia="Times New Roman"/>
          <w:color w:val="000000"/>
          <w:kern w:val="0"/>
          <w:sz w:val="24"/>
          <w:szCs w:val="24"/>
          <w:lang w:eastAsia="ru-RU"/>
        </w:rPr>
      </w:pPr>
    </w:p>
    <w:p w:rsidR="00F01C3B" w:rsidRDefault="00F01C3B" w:rsidP="00E02395">
      <w:pPr>
        <w:shd w:val="clear" w:color="auto" w:fill="FFFFFF"/>
        <w:ind w:firstLine="540"/>
        <w:rPr>
          <w:rFonts w:eastAsia="Times New Roman"/>
          <w:color w:val="000000"/>
          <w:kern w:val="0"/>
          <w:sz w:val="24"/>
          <w:szCs w:val="24"/>
          <w:lang w:eastAsia="ru-RU"/>
        </w:rPr>
      </w:pPr>
    </w:p>
    <w:p w:rsidR="00F01C3B" w:rsidRDefault="00F01C3B" w:rsidP="00E02395">
      <w:pPr>
        <w:shd w:val="clear" w:color="auto" w:fill="FFFFFF"/>
        <w:ind w:firstLine="540"/>
        <w:rPr>
          <w:rFonts w:eastAsia="Times New Roman"/>
          <w:color w:val="000000"/>
          <w:kern w:val="0"/>
          <w:sz w:val="24"/>
          <w:szCs w:val="24"/>
          <w:lang w:eastAsia="ru-RU"/>
        </w:rPr>
      </w:pPr>
    </w:p>
    <w:p w:rsidR="00F01C3B" w:rsidRDefault="00F01C3B" w:rsidP="00E02395">
      <w:pPr>
        <w:shd w:val="clear" w:color="auto" w:fill="FFFFFF"/>
        <w:ind w:firstLine="540"/>
        <w:rPr>
          <w:rFonts w:eastAsia="Times New Roman"/>
          <w:color w:val="000000"/>
          <w:kern w:val="0"/>
          <w:sz w:val="24"/>
          <w:szCs w:val="24"/>
          <w:lang w:eastAsia="ru-RU"/>
        </w:rPr>
      </w:pPr>
    </w:p>
    <w:p w:rsidR="00F01C3B" w:rsidRDefault="00F01C3B" w:rsidP="00E02395">
      <w:pPr>
        <w:shd w:val="clear" w:color="auto" w:fill="FFFFFF"/>
        <w:ind w:firstLine="540"/>
        <w:rPr>
          <w:rFonts w:eastAsia="Times New Roman"/>
          <w:color w:val="000000"/>
          <w:kern w:val="0"/>
          <w:sz w:val="24"/>
          <w:szCs w:val="24"/>
          <w:lang w:eastAsia="ru-RU"/>
        </w:rPr>
      </w:pPr>
    </w:p>
    <w:p w:rsidR="00F01C3B" w:rsidRDefault="00F01C3B" w:rsidP="00E02395">
      <w:pPr>
        <w:shd w:val="clear" w:color="auto" w:fill="FFFFFF"/>
        <w:ind w:firstLine="540"/>
        <w:rPr>
          <w:rFonts w:eastAsia="Times New Roman"/>
          <w:color w:val="000000"/>
          <w:kern w:val="0"/>
          <w:sz w:val="24"/>
          <w:szCs w:val="24"/>
          <w:lang w:eastAsia="ru-RU"/>
        </w:rPr>
      </w:pPr>
    </w:p>
    <w:p w:rsidR="00F01C3B" w:rsidRDefault="00F01C3B" w:rsidP="00E02395">
      <w:pPr>
        <w:shd w:val="clear" w:color="auto" w:fill="FFFFFF"/>
        <w:ind w:firstLine="540"/>
        <w:rPr>
          <w:rFonts w:eastAsia="Times New Roman"/>
          <w:color w:val="000000"/>
          <w:kern w:val="0"/>
          <w:sz w:val="24"/>
          <w:szCs w:val="24"/>
          <w:lang w:eastAsia="ru-RU"/>
        </w:rPr>
      </w:pPr>
    </w:p>
    <w:p w:rsidR="00F01C3B" w:rsidRDefault="00F01C3B" w:rsidP="00E02395">
      <w:pPr>
        <w:shd w:val="clear" w:color="auto" w:fill="FFFFFF"/>
        <w:ind w:firstLine="540"/>
        <w:rPr>
          <w:rFonts w:eastAsia="Times New Roman"/>
          <w:color w:val="000000"/>
          <w:kern w:val="0"/>
          <w:sz w:val="24"/>
          <w:szCs w:val="24"/>
          <w:lang w:eastAsia="ru-RU"/>
        </w:rPr>
      </w:pPr>
    </w:p>
    <w:p w:rsidR="00F01C3B" w:rsidRDefault="00F01C3B" w:rsidP="00E02395">
      <w:pPr>
        <w:shd w:val="clear" w:color="auto" w:fill="FFFFFF"/>
        <w:ind w:firstLine="540"/>
        <w:rPr>
          <w:rFonts w:eastAsia="Times New Roman"/>
          <w:color w:val="000000"/>
          <w:kern w:val="0"/>
          <w:sz w:val="24"/>
          <w:szCs w:val="24"/>
          <w:lang w:eastAsia="ru-RU"/>
        </w:rPr>
      </w:pPr>
    </w:p>
    <w:p w:rsidR="00F01C3B" w:rsidRDefault="00F01C3B" w:rsidP="00E02395">
      <w:pPr>
        <w:shd w:val="clear" w:color="auto" w:fill="FFFFFF"/>
        <w:ind w:firstLine="540"/>
        <w:rPr>
          <w:rFonts w:eastAsia="Times New Roman"/>
          <w:color w:val="000000"/>
          <w:kern w:val="0"/>
          <w:sz w:val="24"/>
          <w:szCs w:val="24"/>
          <w:lang w:eastAsia="ru-RU"/>
        </w:rPr>
      </w:pPr>
    </w:p>
    <w:p w:rsidR="00F01C3B" w:rsidRDefault="00F01C3B" w:rsidP="00E02395">
      <w:pPr>
        <w:shd w:val="clear" w:color="auto" w:fill="FFFFFF"/>
        <w:ind w:firstLine="540"/>
        <w:rPr>
          <w:rFonts w:eastAsia="Times New Roman"/>
          <w:color w:val="000000"/>
          <w:kern w:val="0"/>
          <w:sz w:val="24"/>
          <w:szCs w:val="24"/>
          <w:lang w:eastAsia="ru-RU"/>
        </w:rPr>
      </w:pPr>
    </w:p>
    <w:p w:rsidR="00F01C3B" w:rsidRDefault="00F01C3B" w:rsidP="00E02395">
      <w:pPr>
        <w:shd w:val="clear" w:color="auto" w:fill="FFFFFF"/>
        <w:ind w:firstLine="540"/>
        <w:rPr>
          <w:rFonts w:eastAsia="Times New Roman"/>
          <w:color w:val="000000"/>
          <w:kern w:val="0"/>
          <w:sz w:val="24"/>
          <w:szCs w:val="24"/>
          <w:lang w:eastAsia="ru-RU"/>
        </w:rPr>
      </w:pPr>
    </w:p>
    <w:p w:rsidR="00F01C3B" w:rsidRDefault="00F01C3B" w:rsidP="00E02395">
      <w:pPr>
        <w:shd w:val="clear" w:color="auto" w:fill="FFFFFF"/>
        <w:ind w:firstLine="540"/>
        <w:rPr>
          <w:rFonts w:eastAsia="Times New Roman"/>
          <w:color w:val="000000"/>
          <w:kern w:val="0"/>
          <w:sz w:val="24"/>
          <w:szCs w:val="24"/>
          <w:lang w:eastAsia="ru-RU"/>
        </w:rPr>
      </w:pPr>
    </w:p>
    <w:p w:rsidR="00F01C3B" w:rsidRDefault="00F01C3B" w:rsidP="00E02395">
      <w:pPr>
        <w:shd w:val="clear" w:color="auto" w:fill="FFFFFF"/>
        <w:ind w:firstLine="540"/>
        <w:rPr>
          <w:rFonts w:eastAsia="Times New Roman"/>
          <w:color w:val="000000"/>
          <w:kern w:val="0"/>
          <w:sz w:val="24"/>
          <w:szCs w:val="24"/>
          <w:lang w:eastAsia="ru-RU"/>
        </w:rPr>
      </w:pPr>
    </w:p>
    <w:p w:rsidR="00F01C3B" w:rsidRDefault="00F01C3B" w:rsidP="00E02395">
      <w:pPr>
        <w:shd w:val="clear" w:color="auto" w:fill="FFFFFF"/>
        <w:ind w:firstLine="540"/>
        <w:rPr>
          <w:rFonts w:eastAsia="Times New Roman"/>
          <w:color w:val="000000"/>
          <w:kern w:val="0"/>
          <w:sz w:val="24"/>
          <w:szCs w:val="24"/>
          <w:lang w:eastAsia="ru-RU"/>
        </w:rPr>
      </w:pPr>
    </w:p>
    <w:p w:rsidR="00F01C3B" w:rsidRDefault="00F01C3B" w:rsidP="00E02395">
      <w:pPr>
        <w:shd w:val="clear" w:color="auto" w:fill="FFFFFF"/>
        <w:ind w:firstLine="540"/>
        <w:rPr>
          <w:rFonts w:eastAsia="Times New Roman"/>
          <w:color w:val="000000"/>
          <w:kern w:val="0"/>
          <w:sz w:val="24"/>
          <w:szCs w:val="24"/>
          <w:lang w:eastAsia="ru-RU"/>
        </w:rPr>
      </w:pPr>
    </w:p>
    <w:p w:rsidR="00F01C3B" w:rsidRDefault="00F01C3B" w:rsidP="00E02395">
      <w:pPr>
        <w:shd w:val="clear" w:color="auto" w:fill="FFFFFF"/>
        <w:ind w:firstLine="540"/>
        <w:rPr>
          <w:rFonts w:eastAsia="Times New Roman"/>
          <w:color w:val="000000"/>
          <w:kern w:val="0"/>
          <w:sz w:val="24"/>
          <w:szCs w:val="24"/>
          <w:lang w:eastAsia="ru-RU"/>
        </w:rPr>
      </w:pPr>
    </w:p>
    <w:p w:rsidR="00F01C3B" w:rsidRDefault="00F01C3B" w:rsidP="00E02395">
      <w:pPr>
        <w:shd w:val="clear" w:color="auto" w:fill="FFFFFF"/>
        <w:ind w:firstLine="540"/>
        <w:rPr>
          <w:rFonts w:eastAsia="Times New Roman"/>
          <w:color w:val="000000"/>
          <w:kern w:val="0"/>
          <w:sz w:val="24"/>
          <w:szCs w:val="24"/>
          <w:lang w:eastAsia="ru-RU"/>
        </w:rPr>
      </w:pPr>
    </w:p>
    <w:p w:rsidR="00F01C3B" w:rsidRDefault="00F01C3B" w:rsidP="00E02395">
      <w:pPr>
        <w:shd w:val="clear" w:color="auto" w:fill="FFFFFF"/>
        <w:ind w:firstLine="540"/>
        <w:rPr>
          <w:rFonts w:eastAsia="Times New Roman"/>
          <w:color w:val="000000"/>
          <w:kern w:val="0"/>
          <w:sz w:val="24"/>
          <w:szCs w:val="24"/>
          <w:lang w:eastAsia="ru-RU"/>
        </w:rPr>
      </w:pPr>
    </w:p>
    <w:p w:rsidR="00F01C3B" w:rsidRDefault="00F01C3B" w:rsidP="00E02395">
      <w:pPr>
        <w:shd w:val="clear" w:color="auto" w:fill="FFFFFF"/>
        <w:ind w:firstLine="540"/>
        <w:rPr>
          <w:rFonts w:eastAsia="Times New Roman"/>
          <w:color w:val="000000"/>
          <w:kern w:val="0"/>
          <w:sz w:val="24"/>
          <w:szCs w:val="24"/>
          <w:lang w:eastAsia="ru-RU"/>
        </w:rPr>
      </w:pPr>
    </w:p>
    <w:p w:rsidR="00F01C3B" w:rsidRDefault="00F01C3B" w:rsidP="00E02395">
      <w:pPr>
        <w:shd w:val="clear" w:color="auto" w:fill="FFFFFF"/>
        <w:ind w:firstLine="540"/>
        <w:rPr>
          <w:rFonts w:eastAsia="Times New Roman"/>
          <w:color w:val="000000"/>
          <w:kern w:val="0"/>
          <w:sz w:val="24"/>
          <w:szCs w:val="24"/>
          <w:lang w:eastAsia="ru-RU"/>
        </w:rPr>
      </w:pPr>
    </w:p>
    <w:p w:rsidR="00F01C3B" w:rsidRDefault="00F01C3B" w:rsidP="00E02395">
      <w:pPr>
        <w:shd w:val="clear" w:color="auto" w:fill="FFFFFF"/>
        <w:ind w:firstLine="540"/>
        <w:rPr>
          <w:rFonts w:eastAsia="Times New Roman"/>
          <w:color w:val="000000"/>
          <w:kern w:val="0"/>
          <w:sz w:val="24"/>
          <w:szCs w:val="24"/>
          <w:lang w:eastAsia="ru-RU"/>
        </w:rPr>
      </w:pPr>
    </w:p>
    <w:p w:rsidR="00F01C3B" w:rsidRDefault="00F01C3B" w:rsidP="00E02395">
      <w:pPr>
        <w:shd w:val="clear" w:color="auto" w:fill="FFFFFF"/>
        <w:ind w:firstLine="540"/>
        <w:rPr>
          <w:rFonts w:eastAsia="Times New Roman"/>
          <w:color w:val="000000"/>
          <w:kern w:val="0"/>
          <w:sz w:val="24"/>
          <w:szCs w:val="24"/>
          <w:lang w:eastAsia="ru-RU"/>
        </w:rPr>
      </w:pPr>
    </w:p>
    <w:p w:rsidR="00F01C3B" w:rsidRDefault="00F01C3B" w:rsidP="00E02395">
      <w:pPr>
        <w:shd w:val="clear" w:color="auto" w:fill="FFFFFF"/>
        <w:ind w:firstLine="540"/>
        <w:rPr>
          <w:rFonts w:eastAsia="Times New Roman"/>
          <w:color w:val="000000"/>
          <w:kern w:val="0"/>
          <w:sz w:val="24"/>
          <w:szCs w:val="24"/>
          <w:lang w:eastAsia="ru-RU"/>
        </w:rPr>
      </w:pPr>
    </w:p>
    <w:p w:rsidR="00F01C3B" w:rsidRDefault="00F01C3B" w:rsidP="00E02395">
      <w:pPr>
        <w:shd w:val="clear" w:color="auto" w:fill="FFFFFF"/>
        <w:ind w:firstLine="540"/>
        <w:rPr>
          <w:rFonts w:eastAsia="Times New Roman"/>
          <w:color w:val="000000"/>
          <w:kern w:val="0"/>
          <w:sz w:val="24"/>
          <w:szCs w:val="24"/>
          <w:lang w:eastAsia="ru-RU"/>
        </w:rPr>
      </w:pPr>
    </w:p>
    <w:p w:rsidR="00F01C3B" w:rsidRDefault="00F01C3B" w:rsidP="00E02395">
      <w:pPr>
        <w:shd w:val="clear" w:color="auto" w:fill="FFFFFF"/>
        <w:ind w:firstLine="540"/>
        <w:rPr>
          <w:rFonts w:eastAsia="Times New Roman"/>
          <w:color w:val="000000"/>
          <w:kern w:val="0"/>
          <w:sz w:val="24"/>
          <w:szCs w:val="24"/>
          <w:lang w:eastAsia="ru-RU"/>
        </w:rPr>
      </w:pPr>
    </w:p>
    <w:p w:rsidR="00F01C3B" w:rsidRDefault="00F01C3B" w:rsidP="00E02395">
      <w:pPr>
        <w:shd w:val="clear" w:color="auto" w:fill="FFFFFF"/>
        <w:ind w:firstLine="540"/>
        <w:rPr>
          <w:rFonts w:eastAsia="Times New Roman"/>
          <w:color w:val="000000"/>
          <w:kern w:val="0"/>
          <w:sz w:val="24"/>
          <w:szCs w:val="24"/>
          <w:lang w:eastAsia="ru-RU"/>
        </w:rPr>
      </w:pPr>
    </w:p>
    <w:p w:rsidR="00F01C3B" w:rsidRDefault="00F01C3B" w:rsidP="00E02395">
      <w:pPr>
        <w:shd w:val="clear" w:color="auto" w:fill="FFFFFF"/>
        <w:ind w:firstLine="540"/>
        <w:rPr>
          <w:rFonts w:eastAsia="Times New Roman"/>
          <w:color w:val="000000"/>
          <w:kern w:val="0"/>
          <w:sz w:val="24"/>
          <w:szCs w:val="24"/>
          <w:lang w:eastAsia="ru-RU"/>
        </w:rPr>
      </w:pPr>
    </w:p>
    <w:p w:rsidR="00F01C3B" w:rsidRDefault="00F01C3B" w:rsidP="00E02395">
      <w:pPr>
        <w:shd w:val="clear" w:color="auto" w:fill="FFFFFF"/>
        <w:ind w:firstLine="540"/>
        <w:rPr>
          <w:rFonts w:eastAsia="Times New Roman"/>
          <w:color w:val="000000"/>
          <w:kern w:val="0"/>
          <w:sz w:val="24"/>
          <w:szCs w:val="24"/>
          <w:lang w:eastAsia="ru-RU"/>
        </w:rPr>
      </w:pPr>
    </w:p>
    <w:p w:rsidR="00F01C3B" w:rsidRDefault="00F01C3B" w:rsidP="00E02395">
      <w:pPr>
        <w:shd w:val="clear" w:color="auto" w:fill="FFFFFF"/>
        <w:ind w:firstLine="540"/>
        <w:rPr>
          <w:rFonts w:eastAsia="Times New Roman"/>
          <w:color w:val="000000"/>
          <w:kern w:val="0"/>
          <w:sz w:val="24"/>
          <w:szCs w:val="24"/>
          <w:lang w:eastAsia="ru-RU"/>
        </w:rPr>
      </w:pPr>
    </w:p>
    <w:p w:rsidR="00F01C3B" w:rsidRDefault="00F01C3B" w:rsidP="00E02395">
      <w:pPr>
        <w:shd w:val="clear" w:color="auto" w:fill="FFFFFF"/>
        <w:ind w:firstLine="540"/>
        <w:rPr>
          <w:rFonts w:eastAsia="Times New Roman"/>
          <w:color w:val="000000"/>
          <w:kern w:val="0"/>
          <w:sz w:val="24"/>
          <w:szCs w:val="24"/>
          <w:lang w:eastAsia="ru-RU"/>
        </w:rPr>
      </w:pPr>
    </w:p>
    <w:p w:rsidR="00F01C3B" w:rsidRDefault="00F01C3B" w:rsidP="00E02395">
      <w:pPr>
        <w:shd w:val="clear" w:color="auto" w:fill="FFFFFF"/>
        <w:ind w:firstLine="540"/>
        <w:rPr>
          <w:rFonts w:eastAsia="Times New Roman"/>
          <w:color w:val="000000"/>
          <w:kern w:val="0"/>
          <w:sz w:val="24"/>
          <w:szCs w:val="24"/>
          <w:lang w:eastAsia="ru-RU"/>
        </w:rPr>
      </w:pPr>
    </w:p>
    <w:p w:rsidR="00F01C3B" w:rsidRDefault="00F01C3B" w:rsidP="00E02395">
      <w:pPr>
        <w:shd w:val="clear" w:color="auto" w:fill="FFFFFF"/>
        <w:ind w:firstLine="540"/>
        <w:rPr>
          <w:rFonts w:eastAsia="Times New Roman"/>
          <w:color w:val="000000"/>
          <w:kern w:val="0"/>
          <w:sz w:val="24"/>
          <w:szCs w:val="24"/>
          <w:lang w:eastAsia="ru-RU"/>
        </w:rPr>
      </w:pPr>
    </w:p>
    <w:p w:rsidR="00F01C3B" w:rsidRDefault="00F01C3B" w:rsidP="00E02395">
      <w:pPr>
        <w:shd w:val="clear" w:color="auto" w:fill="FFFFFF"/>
        <w:ind w:firstLine="540"/>
        <w:rPr>
          <w:rFonts w:eastAsia="Times New Roman"/>
          <w:color w:val="000000"/>
          <w:kern w:val="0"/>
          <w:sz w:val="24"/>
          <w:szCs w:val="24"/>
          <w:lang w:eastAsia="ru-RU"/>
        </w:rPr>
      </w:pPr>
    </w:p>
    <w:p w:rsidR="00F01C3B" w:rsidRDefault="00F01C3B" w:rsidP="00E02395">
      <w:pPr>
        <w:shd w:val="clear" w:color="auto" w:fill="FFFFFF"/>
        <w:ind w:firstLine="540"/>
        <w:rPr>
          <w:rFonts w:eastAsia="Times New Roman"/>
          <w:color w:val="000000"/>
          <w:kern w:val="0"/>
          <w:sz w:val="24"/>
          <w:szCs w:val="24"/>
          <w:lang w:eastAsia="ru-RU"/>
        </w:rPr>
      </w:pPr>
    </w:p>
    <w:p w:rsidR="00F01C3B" w:rsidRDefault="00F01C3B" w:rsidP="00E02395">
      <w:pPr>
        <w:shd w:val="clear" w:color="auto" w:fill="FFFFFF"/>
        <w:ind w:firstLine="540"/>
        <w:rPr>
          <w:rFonts w:eastAsia="Times New Roman"/>
          <w:color w:val="000000"/>
          <w:kern w:val="0"/>
          <w:sz w:val="24"/>
          <w:szCs w:val="24"/>
          <w:lang w:eastAsia="ru-RU"/>
        </w:rPr>
      </w:pPr>
    </w:p>
    <w:p w:rsidR="00F01C3B" w:rsidRDefault="00F01C3B" w:rsidP="00E02395">
      <w:pPr>
        <w:shd w:val="clear" w:color="auto" w:fill="FFFFFF"/>
        <w:ind w:firstLine="540"/>
        <w:rPr>
          <w:rFonts w:eastAsia="Times New Roman"/>
          <w:color w:val="000000"/>
          <w:kern w:val="0"/>
          <w:sz w:val="24"/>
          <w:szCs w:val="24"/>
          <w:lang w:eastAsia="ru-RU"/>
        </w:rPr>
      </w:pPr>
    </w:p>
    <w:p w:rsidR="00F01C3B" w:rsidRDefault="00F01C3B" w:rsidP="00E02395">
      <w:pPr>
        <w:shd w:val="clear" w:color="auto" w:fill="FFFFFF"/>
        <w:ind w:firstLine="540"/>
        <w:rPr>
          <w:rFonts w:eastAsia="Times New Roman"/>
          <w:color w:val="000000"/>
          <w:kern w:val="0"/>
          <w:sz w:val="24"/>
          <w:szCs w:val="24"/>
          <w:lang w:eastAsia="ru-RU"/>
        </w:rPr>
      </w:pPr>
    </w:p>
    <w:p w:rsidR="00F01C3B" w:rsidRDefault="00F01C3B" w:rsidP="00E02395">
      <w:pPr>
        <w:shd w:val="clear" w:color="auto" w:fill="FFFFFF"/>
        <w:ind w:firstLine="540"/>
        <w:rPr>
          <w:rFonts w:eastAsia="Times New Roman"/>
          <w:color w:val="000000"/>
          <w:kern w:val="0"/>
          <w:sz w:val="24"/>
          <w:szCs w:val="24"/>
          <w:lang w:eastAsia="ru-RU"/>
        </w:rPr>
      </w:pPr>
    </w:p>
    <w:p w:rsidR="00F01C3B" w:rsidRDefault="00F01C3B" w:rsidP="00E02395">
      <w:pPr>
        <w:shd w:val="clear" w:color="auto" w:fill="FFFFFF"/>
        <w:ind w:firstLine="540"/>
        <w:rPr>
          <w:rFonts w:eastAsia="Times New Roman"/>
          <w:color w:val="000000"/>
          <w:kern w:val="0"/>
          <w:sz w:val="24"/>
          <w:szCs w:val="24"/>
          <w:lang w:eastAsia="ru-RU"/>
        </w:rPr>
      </w:pPr>
    </w:p>
    <w:p w:rsidR="00F01C3B" w:rsidRDefault="00F01C3B" w:rsidP="00E02395">
      <w:pPr>
        <w:shd w:val="clear" w:color="auto" w:fill="FFFFFF"/>
        <w:ind w:firstLine="540"/>
        <w:rPr>
          <w:rFonts w:eastAsia="Times New Roman"/>
          <w:color w:val="000000"/>
          <w:kern w:val="0"/>
          <w:sz w:val="24"/>
          <w:szCs w:val="24"/>
          <w:lang w:eastAsia="ru-RU"/>
        </w:rPr>
      </w:pPr>
    </w:p>
    <w:p w:rsidR="00F01C3B" w:rsidRDefault="00F01C3B" w:rsidP="00E02395">
      <w:pPr>
        <w:shd w:val="clear" w:color="auto" w:fill="FFFFFF"/>
        <w:ind w:firstLine="540"/>
        <w:rPr>
          <w:rFonts w:eastAsia="Times New Roman"/>
          <w:color w:val="000000"/>
          <w:kern w:val="0"/>
          <w:sz w:val="24"/>
          <w:szCs w:val="24"/>
          <w:lang w:eastAsia="ru-RU"/>
        </w:rPr>
      </w:pPr>
    </w:p>
    <w:p w:rsidR="00F01C3B" w:rsidRDefault="00F01C3B" w:rsidP="00E02395">
      <w:pPr>
        <w:shd w:val="clear" w:color="auto" w:fill="FFFFFF"/>
        <w:ind w:firstLine="540"/>
        <w:rPr>
          <w:rFonts w:eastAsia="Times New Roman"/>
          <w:color w:val="000000"/>
          <w:kern w:val="0"/>
          <w:sz w:val="24"/>
          <w:szCs w:val="24"/>
          <w:lang w:eastAsia="ru-RU"/>
        </w:rPr>
      </w:pPr>
    </w:p>
    <w:sectPr w:rsidR="00F01C3B" w:rsidSect="0084157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CD3" w:rsidRDefault="00076CD3" w:rsidP="00076CD3">
      <w:r>
        <w:separator/>
      </w:r>
    </w:p>
  </w:endnote>
  <w:endnote w:type="continuationSeparator" w:id="1">
    <w:p w:rsidR="00076CD3" w:rsidRDefault="00076CD3" w:rsidP="00076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etaPro-Ligh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0641498"/>
      <w:docPartObj>
        <w:docPartGallery w:val="Page Numbers (Bottom of Page)"/>
        <w:docPartUnique/>
      </w:docPartObj>
    </w:sdtPr>
    <w:sdtContent>
      <w:p w:rsidR="00076CD3" w:rsidRDefault="00BE02D5">
        <w:pPr>
          <w:pStyle w:val="a6"/>
          <w:jc w:val="right"/>
        </w:pPr>
        <w:r>
          <w:fldChar w:fldCharType="begin"/>
        </w:r>
        <w:r w:rsidR="00076CD3">
          <w:instrText>PAGE   \* MERGEFORMAT</w:instrText>
        </w:r>
        <w:r>
          <w:fldChar w:fldCharType="separate"/>
        </w:r>
        <w:r w:rsidR="003C6FE5">
          <w:rPr>
            <w:noProof/>
          </w:rPr>
          <w:t>1</w:t>
        </w:r>
        <w:r>
          <w:fldChar w:fldCharType="end"/>
        </w:r>
      </w:p>
    </w:sdtContent>
  </w:sdt>
  <w:p w:rsidR="00076CD3" w:rsidRDefault="00076CD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CD3" w:rsidRDefault="00076CD3" w:rsidP="00076CD3">
      <w:r>
        <w:separator/>
      </w:r>
    </w:p>
  </w:footnote>
  <w:footnote w:type="continuationSeparator" w:id="1">
    <w:p w:rsidR="00076CD3" w:rsidRDefault="00076CD3" w:rsidP="00076C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C6C"/>
    <w:multiLevelType w:val="hybridMultilevel"/>
    <w:tmpl w:val="E70A2E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A11CC"/>
    <w:multiLevelType w:val="hybridMultilevel"/>
    <w:tmpl w:val="0A6655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83AEB"/>
    <w:multiLevelType w:val="hybridMultilevel"/>
    <w:tmpl w:val="13ECC59E"/>
    <w:lvl w:ilvl="0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26A700A7"/>
    <w:multiLevelType w:val="hybridMultilevel"/>
    <w:tmpl w:val="75F6E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C300D5"/>
    <w:multiLevelType w:val="hybridMultilevel"/>
    <w:tmpl w:val="16A07E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053238"/>
    <w:multiLevelType w:val="hybridMultilevel"/>
    <w:tmpl w:val="9D323636"/>
    <w:lvl w:ilvl="0" w:tplc="128AB6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384475"/>
    <w:multiLevelType w:val="hybridMultilevel"/>
    <w:tmpl w:val="D41242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2B10EA"/>
    <w:multiLevelType w:val="hybridMultilevel"/>
    <w:tmpl w:val="3710B4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0442755"/>
    <w:multiLevelType w:val="hybridMultilevel"/>
    <w:tmpl w:val="200CB1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2C0BA3"/>
    <w:multiLevelType w:val="hybridMultilevel"/>
    <w:tmpl w:val="1D9E96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9"/>
  </w:num>
  <w:num w:numId="7">
    <w:abstractNumId w:val="0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292B"/>
    <w:rsid w:val="00011F49"/>
    <w:rsid w:val="00014E19"/>
    <w:rsid w:val="000514A0"/>
    <w:rsid w:val="00076CD3"/>
    <w:rsid w:val="000C582A"/>
    <w:rsid w:val="000D6B23"/>
    <w:rsid w:val="000E0C75"/>
    <w:rsid w:val="000F292B"/>
    <w:rsid w:val="000F3202"/>
    <w:rsid w:val="000F4E44"/>
    <w:rsid w:val="0012043C"/>
    <w:rsid w:val="001550E1"/>
    <w:rsid w:val="00192F29"/>
    <w:rsid w:val="00224C22"/>
    <w:rsid w:val="002D39E3"/>
    <w:rsid w:val="002E0751"/>
    <w:rsid w:val="003023C9"/>
    <w:rsid w:val="00310DE0"/>
    <w:rsid w:val="003824DC"/>
    <w:rsid w:val="003C6FE5"/>
    <w:rsid w:val="00402599"/>
    <w:rsid w:val="00425397"/>
    <w:rsid w:val="0045162F"/>
    <w:rsid w:val="00451D00"/>
    <w:rsid w:val="0047781B"/>
    <w:rsid w:val="00487001"/>
    <w:rsid w:val="004B5BAA"/>
    <w:rsid w:val="004D21A3"/>
    <w:rsid w:val="004F5561"/>
    <w:rsid w:val="005452CC"/>
    <w:rsid w:val="005E1EB4"/>
    <w:rsid w:val="005F2E40"/>
    <w:rsid w:val="005F79DF"/>
    <w:rsid w:val="006154FA"/>
    <w:rsid w:val="006239D4"/>
    <w:rsid w:val="006244ED"/>
    <w:rsid w:val="006F07E3"/>
    <w:rsid w:val="008309C4"/>
    <w:rsid w:val="0084157C"/>
    <w:rsid w:val="008731DA"/>
    <w:rsid w:val="00875148"/>
    <w:rsid w:val="00875E24"/>
    <w:rsid w:val="008E69BD"/>
    <w:rsid w:val="00902228"/>
    <w:rsid w:val="009347BB"/>
    <w:rsid w:val="009353A3"/>
    <w:rsid w:val="0096023B"/>
    <w:rsid w:val="00980257"/>
    <w:rsid w:val="009871FC"/>
    <w:rsid w:val="00995242"/>
    <w:rsid w:val="009F7DB4"/>
    <w:rsid w:val="00A05631"/>
    <w:rsid w:val="00A756E9"/>
    <w:rsid w:val="00A84063"/>
    <w:rsid w:val="00AF1205"/>
    <w:rsid w:val="00B41AF0"/>
    <w:rsid w:val="00B80BF1"/>
    <w:rsid w:val="00BE02D5"/>
    <w:rsid w:val="00BF3C03"/>
    <w:rsid w:val="00BF53D7"/>
    <w:rsid w:val="00C20C39"/>
    <w:rsid w:val="00C30B9C"/>
    <w:rsid w:val="00C42304"/>
    <w:rsid w:val="00C8340F"/>
    <w:rsid w:val="00CF0FB2"/>
    <w:rsid w:val="00D02FE9"/>
    <w:rsid w:val="00D13B7F"/>
    <w:rsid w:val="00E02395"/>
    <w:rsid w:val="00E711C1"/>
    <w:rsid w:val="00F01C3B"/>
    <w:rsid w:val="00F13133"/>
    <w:rsid w:val="00F62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95"/>
    <w:pPr>
      <w:spacing w:after="0" w:line="240" w:lineRule="auto"/>
      <w:ind w:firstLine="709"/>
      <w:jc w:val="both"/>
    </w:pPr>
    <w:rPr>
      <w:rFonts w:ascii="Times New Roman" w:hAnsi="Times New Roman" w:cs="Times New Roman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9D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76C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6CD3"/>
    <w:rPr>
      <w:rFonts w:ascii="Times New Roman" w:hAnsi="Times New Roman" w:cs="Times New Roman"/>
      <w:kern w:val="2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076C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6CD3"/>
    <w:rPr>
      <w:rFonts w:ascii="Times New Roman" w:hAnsi="Times New Roman" w:cs="Times New Roman"/>
      <w:kern w:val="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Asiou</cp:lastModifiedBy>
  <cp:revision>7</cp:revision>
  <dcterms:created xsi:type="dcterms:W3CDTF">2022-09-30T08:12:00Z</dcterms:created>
  <dcterms:modified xsi:type="dcterms:W3CDTF">2022-10-04T08:57:00Z</dcterms:modified>
</cp:coreProperties>
</file>