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44" w:rsidRPr="00F40A44" w:rsidRDefault="00F40A44" w:rsidP="00F40A44">
      <w:pPr>
        <w:jc w:val="center"/>
        <w:rPr>
          <w:rFonts w:ascii="Times New Roman" w:hAnsi="Times New Roman"/>
          <w:sz w:val="24"/>
          <w:szCs w:val="24"/>
        </w:rPr>
      </w:pPr>
      <w:r w:rsidRPr="00F40A44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F40A44" w:rsidRPr="00F40A44" w:rsidRDefault="00F40A44" w:rsidP="00F40A44">
      <w:pPr>
        <w:jc w:val="center"/>
        <w:rPr>
          <w:rFonts w:ascii="Times New Roman" w:hAnsi="Times New Roman"/>
          <w:sz w:val="24"/>
          <w:szCs w:val="24"/>
        </w:rPr>
      </w:pPr>
      <w:r w:rsidRPr="00F40A44">
        <w:rPr>
          <w:rFonts w:ascii="Times New Roman" w:hAnsi="Times New Roman"/>
          <w:sz w:val="24"/>
          <w:szCs w:val="24"/>
        </w:rPr>
        <w:t xml:space="preserve">«Средняя школа № 42 им. Н.П. Гусева </w:t>
      </w:r>
    </w:p>
    <w:p w:rsidR="00F40A44" w:rsidRPr="00F40A44" w:rsidRDefault="00F40A44" w:rsidP="00F40A44">
      <w:pPr>
        <w:jc w:val="center"/>
        <w:rPr>
          <w:rFonts w:ascii="Times New Roman" w:hAnsi="Times New Roman"/>
          <w:sz w:val="24"/>
          <w:szCs w:val="24"/>
        </w:rPr>
      </w:pPr>
      <w:r w:rsidRPr="00F40A44">
        <w:rPr>
          <w:rFonts w:ascii="Times New Roman" w:hAnsi="Times New Roman"/>
          <w:sz w:val="24"/>
          <w:szCs w:val="24"/>
        </w:rPr>
        <w:t xml:space="preserve">с углубленным изучением французского языка» </w:t>
      </w:r>
    </w:p>
    <w:p w:rsidR="00F40A44" w:rsidRPr="00F40A44" w:rsidRDefault="00F40A44" w:rsidP="00F40A44">
      <w:pPr>
        <w:rPr>
          <w:rFonts w:ascii="Times New Roman" w:eastAsia="Calibri" w:hAnsi="Times New Roman"/>
          <w:sz w:val="32"/>
          <w:szCs w:val="36"/>
          <w:lang w:eastAsia="en-US"/>
        </w:rPr>
      </w:pPr>
    </w:p>
    <w:p w:rsidR="00F40A44" w:rsidRPr="00F40A44" w:rsidRDefault="00F40A44" w:rsidP="00F40A44">
      <w:pPr>
        <w:ind w:right="939" w:firstLine="720"/>
        <w:jc w:val="right"/>
        <w:rPr>
          <w:rFonts w:ascii="Times New Roman" w:hAnsi="Times New Roman"/>
          <w:color w:val="000000"/>
          <w:w w:val="102"/>
          <w:sz w:val="24"/>
          <w:szCs w:val="24"/>
        </w:rPr>
      </w:pPr>
      <w:r w:rsidRPr="00F40A44">
        <w:rPr>
          <w:rFonts w:ascii="Times New Roman" w:hAnsi="Times New Roman"/>
          <w:color w:val="000000"/>
          <w:w w:val="102"/>
          <w:sz w:val="24"/>
          <w:szCs w:val="24"/>
        </w:rPr>
        <w:t>УТВЕРЖЕНО</w:t>
      </w:r>
    </w:p>
    <w:p w:rsidR="00F40A44" w:rsidRPr="00F40A44" w:rsidRDefault="00F40A44" w:rsidP="00F40A44">
      <w:pPr>
        <w:ind w:right="-3" w:firstLine="720"/>
        <w:jc w:val="right"/>
        <w:rPr>
          <w:rFonts w:ascii="Times New Roman" w:hAnsi="Times New Roman"/>
        </w:rPr>
      </w:pPr>
      <w:r w:rsidRPr="00F40A44">
        <w:rPr>
          <w:rFonts w:ascii="Times New Roman" w:hAnsi="Times New Roman"/>
          <w:color w:val="000000"/>
        </w:rPr>
        <w:t xml:space="preserve">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</w:t>
      </w:r>
      <w:r w:rsidRPr="00F40A44">
        <w:rPr>
          <w:rFonts w:ascii="Times New Roman" w:hAnsi="Times New Roman"/>
          <w:color w:val="000000"/>
        </w:rPr>
        <w:t xml:space="preserve">           Приказ № 01-19/220</w:t>
      </w:r>
    </w:p>
    <w:p w:rsidR="00F40A44" w:rsidRPr="00F40A44" w:rsidRDefault="00F40A44" w:rsidP="00F40A44">
      <w:pPr>
        <w:ind w:right="-3" w:firstLine="720"/>
        <w:jc w:val="right"/>
        <w:rPr>
          <w:rFonts w:ascii="Times New Roman" w:hAnsi="Times New Roman"/>
          <w:color w:val="000000"/>
        </w:rPr>
      </w:pPr>
      <w:r w:rsidRPr="00F40A44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</w:t>
      </w:r>
      <w:r w:rsidRPr="00F40A44">
        <w:rPr>
          <w:rFonts w:ascii="Times New Roman" w:hAnsi="Times New Roman"/>
          <w:color w:val="000000"/>
        </w:rPr>
        <w:t xml:space="preserve"> от "30" августа  2022</w:t>
      </w:r>
    </w:p>
    <w:p w:rsidR="00F40A44" w:rsidRPr="00F40A44" w:rsidRDefault="00F40A44" w:rsidP="00F40A44">
      <w:pPr>
        <w:pStyle w:val="a5"/>
        <w:jc w:val="center"/>
        <w:rPr>
          <w:rFonts w:ascii="Times New Roman" w:hAnsi="Times New Roman"/>
          <w:b/>
          <w:sz w:val="24"/>
        </w:rPr>
      </w:pPr>
    </w:p>
    <w:p w:rsidR="00F40A44" w:rsidRPr="00F40A44" w:rsidRDefault="00F40A44" w:rsidP="00F40A44">
      <w:pPr>
        <w:jc w:val="center"/>
        <w:rPr>
          <w:rFonts w:ascii="Times New Roman" w:hAnsi="Times New Roman"/>
          <w:b/>
          <w:sz w:val="36"/>
          <w:szCs w:val="36"/>
        </w:rPr>
      </w:pPr>
    </w:p>
    <w:p w:rsidR="00F40A44" w:rsidRPr="00F40A44" w:rsidRDefault="00F40A44" w:rsidP="00F40A44">
      <w:pPr>
        <w:jc w:val="center"/>
        <w:rPr>
          <w:rFonts w:ascii="Times New Roman" w:hAnsi="Times New Roman"/>
          <w:b/>
          <w:sz w:val="36"/>
          <w:szCs w:val="36"/>
        </w:rPr>
      </w:pPr>
      <w:r w:rsidRPr="00F40A44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F40A44" w:rsidRPr="00F40A44" w:rsidRDefault="00F40A44" w:rsidP="00F40A44">
      <w:pPr>
        <w:jc w:val="center"/>
        <w:rPr>
          <w:rFonts w:ascii="Times New Roman" w:hAnsi="Times New Roman"/>
          <w:b/>
          <w:sz w:val="32"/>
          <w:szCs w:val="32"/>
        </w:rPr>
      </w:pPr>
      <w:r w:rsidRPr="00F40A44">
        <w:rPr>
          <w:rFonts w:ascii="Times New Roman" w:hAnsi="Times New Roman"/>
          <w:b/>
          <w:sz w:val="32"/>
          <w:szCs w:val="32"/>
        </w:rPr>
        <w:t xml:space="preserve">по </w:t>
      </w:r>
      <w:r w:rsidRPr="00F40A44">
        <w:rPr>
          <w:rFonts w:ascii="Times New Roman" w:hAnsi="Times New Roman"/>
          <w:b/>
          <w:sz w:val="32"/>
          <w:szCs w:val="36"/>
        </w:rPr>
        <w:t>предмету:</w:t>
      </w:r>
      <w:r w:rsidRPr="00F40A44">
        <w:rPr>
          <w:rFonts w:ascii="Times New Roman" w:hAnsi="Times New Roman"/>
          <w:sz w:val="32"/>
          <w:szCs w:val="36"/>
        </w:rPr>
        <w:t xml:space="preserve"> </w:t>
      </w:r>
      <w:r w:rsidRPr="00F40A44">
        <w:rPr>
          <w:rFonts w:ascii="Times New Roman" w:hAnsi="Times New Roman"/>
          <w:b/>
          <w:sz w:val="32"/>
          <w:szCs w:val="32"/>
        </w:rPr>
        <w:t>французский язык</w:t>
      </w:r>
    </w:p>
    <w:p w:rsidR="00F40A44" w:rsidRPr="00F40A44" w:rsidRDefault="00F40A44" w:rsidP="00F40A44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0A44" w:rsidRPr="00F40A44" w:rsidRDefault="00F40A44" w:rsidP="00F40A44">
      <w:pPr>
        <w:jc w:val="center"/>
        <w:rPr>
          <w:rFonts w:ascii="Times New Roman" w:hAnsi="Times New Roman"/>
          <w:sz w:val="32"/>
          <w:szCs w:val="32"/>
        </w:rPr>
      </w:pPr>
      <w:r w:rsidRPr="00F40A44">
        <w:rPr>
          <w:rFonts w:ascii="Times New Roman" w:hAnsi="Times New Roman"/>
          <w:sz w:val="32"/>
          <w:szCs w:val="32"/>
        </w:rPr>
        <w:t>в 4 классе</w:t>
      </w:r>
    </w:p>
    <w:p w:rsidR="00F40A44" w:rsidRPr="00F40A44" w:rsidRDefault="00F40A44" w:rsidP="00F40A44">
      <w:pPr>
        <w:rPr>
          <w:rFonts w:ascii="Times New Roman" w:eastAsia="Calibri" w:hAnsi="Times New Roman"/>
          <w:szCs w:val="28"/>
          <w:lang w:eastAsia="en-US"/>
        </w:rPr>
      </w:pPr>
    </w:p>
    <w:p w:rsidR="00F40A44" w:rsidRPr="00F40A44" w:rsidRDefault="00F40A44" w:rsidP="00F40A44">
      <w:pPr>
        <w:rPr>
          <w:rFonts w:ascii="Times New Roman" w:hAnsi="Times New Roman"/>
        </w:rPr>
      </w:pPr>
    </w:p>
    <w:p w:rsidR="00F40A44" w:rsidRPr="00F40A44" w:rsidRDefault="00F40A44" w:rsidP="00F40A44">
      <w:pPr>
        <w:rPr>
          <w:rFonts w:ascii="Times New Roman" w:hAnsi="Times New Roman"/>
        </w:rPr>
      </w:pPr>
    </w:p>
    <w:p w:rsidR="00F40A44" w:rsidRPr="00F40A44" w:rsidRDefault="00F40A44" w:rsidP="00F40A44">
      <w:pPr>
        <w:rPr>
          <w:rFonts w:ascii="Times New Roman" w:hAnsi="Times New Roman"/>
        </w:rPr>
      </w:pPr>
    </w:p>
    <w:p w:rsidR="00F40A44" w:rsidRPr="00F40A44" w:rsidRDefault="00F40A44" w:rsidP="00F40A44">
      <w:pPr>
        <w:rPr>
          <w:rFonts w:ascii="Times New Roman" w:hAnsi="Times New Roman"/>
        </w:rPr>
      </w:pPr>
    </w:p>
    <w:p w:rsidR="00F40A44" w:rsidRPr="00F40A44" w:rsidRDefault="00F40A44" w:rsidP="00F40A44">
      <w:pPr>
        <w:rPr>
          <w:rFonts w:ascii="Times New Roman" w:hAnsi="Times New Roman"/>
        </w:rPr>
      </w:pPr>
    </w:p>
    <w:p w:rsidR="00F40A44" w:rsidRPr="00F40A44" w:rsidRDefault="00F40A44" w:rsidP="00F40A44">
      <w:pPr>
        <w:rPr>
          <w:rFonts w:ascii="Times New Roman" w:hAnsi="Times New Roman"/>
        </w:rPr>
      </w:pPr>
    </w:p>
    <w:p w:rsidR="00F40A44" w:rsidRPr="00F40A44" w:rsidRDefault="00F40A44" w:rsidP="00F40A44">
      <w:pPr>
        <w:rPr>
          <w:rFonts w:ascii="Times New Roman" w:hAnsi="Times New Roman"/>
        </w:rPr>
      </w:pPr>
    </w:p>
    <w:p w:rsidR="00F40A44" w:rsidRPr="00F40A44" w:rsidRDefault="00F40A44" w:rsidP="00F40A44">
      <w:pPr>
        <w:rPr>
          <w:rFonts w:ascii="Times New Roman" w:hAnsi="Times New Roman"/>
        </w:rPr>
      </w:pPr>
    </w:p>
    <w:p w:rsidR="00F40A44" w:rsidRPr="00F40A44" w:rsidRDefault="00F40A44" w:rsidP="00F40A44">
      <w:pPr>
        <w:rPr>
          <w:rFonts w:ascii="Times New Roman" w:hAnsi="Times New Roman"/>
        </w:rPr>
      </w:pPr>
    </w:p>
    <w:p w:rsidR="00F40A44" w:rsidRPr="000C0FF9" w:rsidRDefault="00F40A44" w:rsidP="00F40A44">
      <w:pPr>
        <w:jc w:val="center"/>
        <w:rPr>
          <w:rFonts w:ascii="Times New Roman" w:hAnsi="Times New Roman"/>
          <w:b/>
          <w:sz w:val="24"/>
          <w:szCs w:val="24"/>
        </w:rPr>
      </w:pPr>
      <w:r w:rsidRPr="000C0FF9">
        <w:rPr>
          <w:rFonts w:ascii="Times New Roman" w:hAnsi="Times New Roman"/>
          <w:b/>
          <w:sz w:val="24"/>
          <w:szCs w:val="24"/>
        </w:rPr>
        <w:t>Ярославль 2022</w:t>
      </w:r>
    </w:p>
    <w:p w:rsidR="0068286B" w:rsidRDefault="0068286B" w:rsidP="0068286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A44" w:rsidRDefault="00F40A44" w:rsidP="0068286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A44" w:rsidRDefault="00F40A44" w:rsidP="0068286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A44" w:rsidRDefault="00F40A44" w:rsidP="0068286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A44" w:rsidRDefault="00F40A44" w:rsidP="0068286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0FF9" w:rsidRDefault="000C0FF9" w:rsidP="0068286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0FF9" w:rsidRDefault="000C0FF9" w:rsidP="0068286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0FF9" w:rsidRPr="00CF78D4" w:rsidRDefault="000C0FF9" w:rsidP="000C0FF9">
      <w:pPr>
        <w:tabs>
          <w:tab w:val="num" w:pos="426"/>
        </w:tabs>
        <w:spacing w:after="0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 курса</w:t>
      </w:r>
    </w:p>
    <w:p w:rsidR="000C0FF9" w:rsidRPr="00CF78D4" w:rsidRDefault="000C0FF9" w:rsidP="000C0FF9">
      <w:pPr>
        <w:tabs>
          <w:tab w:val="num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>Основные содержательные линии</w:t>
      </w:r>
    </w:p>
    <w:p w:rsidR="000C0FF9" w:rsidRPr="00CF78D4" w:rsidRDefault="000C0FF9" w:rsidP="000C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Основными содержательными линиями являются:</w:t>
      </w:r>
    </w:p>
    <w:p w:rsidR="000C0FF9" w:rsidRPr="00CF78D4" w:rsidRDefault="000C0FF9" w:rsidP="000C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hAnsi="Times New Roman"/>
          <w:color w:val="000000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CF78D4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CF78D4">
        <w:rPr>
          <w:rFonts w:ascii="Times New Roman" w:hAnsi="Times New Roman"/>
          <w:color w:val="000000"/>
          <w:sz w:val="24"/>
          <w:szCs w:val="24"/>
        </w:rPr>
        <w:t>, говорении, чтении и письме;</w:t>
      </w:r>
    </w:p>
    <w:p w:rsidR="000C0FF9" w:rsidRPr="00CF78D4" w:rsidRDefault="000C0FF9" w:rsidP="000C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hAnsi="Times New Roman"/>
          <w:color w:val="000000"/>
          <w:sz w:val="24"/>
          <w:szCs w:val="24"/>
        </w:rPr>
        <w:t>языковые средства и навыки оперирования ими;</w:t>
      </w:r>
    </w:p>
    <w:p w:rsidR="000C0FF9" w:rsidRPr="00CF78D4" w:rsidRDefault="000C0FF9" w:rsidP="000C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proofErr w:type="spellStart"/>
      <w:r w:rsidRPr="00CF78D4">
        <w:rPr>
          <w:rFonts w:ascii="Times New Roman" w:hAnsi="Times New Roman"/>
          <w:color w:val="000000"/>
          <w:sz w:val="24"/>
          <w:szCs w:val="24"/>
        </w:rPr>
        <w:t>социокультурная</w:t>
      </w:r>
      <w:proofErr w:type="spellEnd"/>
      <w:r w:rsidRPr="00CF78D4">
        <w:rPr>
          <w:rFonts w:ascii="Times New Roman" w:hAnsi="Times New Roman"/>
          <w:color w:val="000000"/>
          <w:sz w:val="24"/>
          <w:szCs w:val="24"/>
        </w:rPr>
        <w:t xml:space="preserve"> осведомлённость;</w:t>
      </w:r>
    </w:p>
    <w:p w:rsidR="000C0FF9" w:rsidRPr="00CF78D4" w:rsidRDefault="000C0FF9" w:rsidP="000C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proofErr w:type="spellStart"/>
      <w:r w:rsidRPr="00CF78D4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CF78D4">
        <w:rPr>
          <w:rFonts w:ascii="Times New Roman" w:hAnsi="Times New Roman"/>
          <w:color w:val="000000"/>
          <w:sz w:val="24"/>
          <w:szCs w:val="24"/>
        </w:rPr>
        <w:t xml:space="preserve"> и специальные учебные умения.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 xml:space="preserve">Основной линией следует считать </w:t>
      </w:r>
      <w:r w:rsidRPr="00CF78D4">
        <w:rPr>
          <w:rFonts w:ascii="Times New Roman" w:hAnsi="Times New Roman"/>
          <w:i/>
          <w:iCs/>
          <w:color w:val="000000"/>
          <w:sz w:val="24"/>
          <w:szCs w:val="24"/>
        </w:rPr>
        <w:t>коммуникативные умения</w:t>
      </w:r>
      <w:r w:rsidRPr="00CF78D4">
        <w:rPr>
          <w:rFonts w:ascii="Times New Roman" w:hAnsi="Times New Roman"/>
          <w:color w:val="000000"/>
          <w:sz w:val="24"/>
          <w:szCs w:val="24"/>
        </w:rPr>
        <w:t>, которые представляют собой результат овладения французским языком на данном этапе обучения. Формирование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b/>
          <w:bCs/>
          <w:color w:val="9A9A9A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 xml:space="preserve">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CF78D4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F78D4">
        <w:rPr>
          <w:rFonts w:ascii="Times New Roman" w:hAnsi="Times New Roman"/>
          <w:color w:val="000000"/>
          <w:sz w:val="24"/>
          <w:szCs w:val="24"/>
        </w:rPr>
        <w:t>, чтения и письма. Таким образом, языковые знания и навыки представляют собой часть названных сложных коммуникативных умений. Формирование коммуникативной компетенции неразрывно связано и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78D4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CF78D4">
        <w:rPr>
          <w:rFonts w:ascii="Times New Roman" w:hAnsi="Times New Roman"/>
          <w:color w:val="000000"/>
          <w:sz w:val="24"/>
          <w:szCs w:val="24"/>
        </w:rPr>
        <w:t xml:space="preserve"> знаниями. Все указанные основные содержательные линии взаимосвязаны.</w:t>
      </w:r>
    </w:p>
    <w:p w:rsidR="000C0FF9" w:rsidRPr="00C12244" w:rsidRDefault="000C0FF9" w:rsidP="000C0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0FF9" w:rsidRPr="00CF78D4" w:rsidRDefault="000C0FF9" w:rsidP="000C0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>Предметное содержание речи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интересам, потребностям и другим возрастным особенностям младших школьников и включает: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Знакомство. </w:t>
      </w:r>
      <w:r w:rsidRPr="00CF78D4">
        <w:rPr>
          <w:rFonts w:ascii="Times New Roman" w:hAnsi="Times New Roman"/>
          <w:color w:val="000000"/>
          <w:sz w:val="24"/>
          <w:szCs w:val="24"/>
        </w:rPr>
        <w:t>С одноклассниками, учителем, персонажами детских произведений: имя, возраст. Приветствие, прощание с использованием типичных фраз речевого этикета.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 xml:space="preserve">Я и моя семья. </w:t>
      </w:r>
      <w:r w:rsidRPr="00CF78D4">
        <w:rPr>
          <w:rFonts w:ascii="Times New Roman" w:hAnsi="Times New Roman"/>
          <w:color w:val="000000"/>
          <w:sz w:val="24"/>
          <w:szCs w:val="24"/>
        </w:rPr>
        <w:t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год, Рождество. Подарки.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Мир моих увлечений. </w:t>
      </w:r>
      <w:r w:rsidRPr="00CF78D4">
        <w:rPr>
          <w:rFonts w:ascii="Times New Roman" w:hAnsi="Times New Roman"/>
          <w:color w:val="000000"/>
          <w:sz w:val="24"/>
          <w:szCs w:val="24"/>
        </w:rPr>
        <w:t>Мои любимые занятия. Виды спорта и спортивные игры. Мои любимые сказки. Выходной день (в зоопарке, цирке), каникулы.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 xml:space="preserve">Я и мои друзья. </w:t>
      </w:r>
      <w:r w:rsidRPr="00CF78D4">
        <w:rPr>
          <w:rFonts w:ascii="Times New Roman" w:hAnsi="Times New Roman"/>
          <w:color w:val="000000"/>
          <w:sz w:val="24"/>
          <w:szCs w:val="24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CF78D4">
        <w:rPr>
          <w:rFonts w:ascii="Times New Roman" w:hAnsi="Times New Roman"/>
          <w:color w:val="000000"/>
          <w:sz w:val="24"/>
          <w:szCs w:val="24"/>
        </w:rPr>
        <w:t>Любимое домашнее животное: имя, возраст, цвет, размеры, характер, что умеет делать.</w:t>
      </w:r>
      <w:proofErr w:type="gramEnd"/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Моя школа. </w:t>
      </w:r>
      <w:r w:rsidRPr="00CF78D4">
        <w:rPr>
          <w:rFonts w:ascii="Times New Roman" w:hAnsi="Times New Roman"/>
          <w:color w:val="000000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Мир вокруг меня. </w:t>
      </w:r>
      <w:r w:rsidRPr="00CF78D4">
        <w:rPr>
          <w:rFonts w:ascii="Times New Roman" w:hAnsi="Times New Roman"/>
          <w:color w:val="000000"/>
          <w:sz w:val="24"/>
          <w:szCs w:val="24"/>
        </w:rPr>
        <w:t>Мой дом/квартира/комната: названия комнат, их размер, предметы мебели и интерьера. Природа. Любимое время года. Погода. Дикие и домашние животные.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Мой день. </w:t>
      </w:r>
      <w:r w:rsidRPr="00CF78D4">
        <w:rPr>
          <w:rFonts w:ascii="Times New Roman" w:hAnsi="Times New Roman"/>
          <w:color w:val="000000"/>
          <w:sz w:val="24"/>
          <w:szCs w:val="24"/>
        </w:rPr>
        <w:t>Распорядок дня. Занятия в будни и в выходные дни.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Страна/страны изучаемого языка и родная страна. </w:t>
      </w:r>
      <w:r w:rsidRPr="00CF78D4">
        <w:rPr>
          <w:rFonts w:ascii="Times New Roman" w:hAnsi="Times New Roman"/>
          <w:color w:val="000000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0C0FF9" w:rsidRDefault="000C0FF9" w:rsidP="000C0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0FF9" w:rsidRPr="00A35938" w:rsidRDefault="000C0FF9" w:rsidP="000C0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93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учебного материала</w:t>
      </w:r>
    </w:p>
    <w:p w:rsidR="000C0FF9" w:rsidRPr="00A35938" w:rsidRDefault="000C0FF9" w:rsidP="000C0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французскому языку на 2022-2023</w:t>
      </w:r>
      <w:r w:rsidRPr="00A3593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C0FF9" w:rsidRPr="00A35938" w:rsidRDefault="000C0FF9" w:rsidP="000C0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938">
        <w:rPr>
          <w:rFonts w:ascii="Times New Roman" w:hAnsi="Times New Roman"/>
          <w:b/>
          <w:sz w:val="24"/>
          <w:szCs w:val="24"/>
        </w:rPr>
        <w:t>34 недели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5938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5938">
        <w:rPr>
          <w:rFonts w:ascii="Times New Roman" w:hAnsi="Times New Roman"/>
          <w:b/>
          <w:sz w:val="24"/>
          <w:szCs w:val="24"/>
        </w:rPr>
        <w:t>1</w:t>
      </w:r>
      <w:r w:rsidRPr="00A35938">
        <w:rPr>
          <w:rFonts w:ascii="Times New Roman" w:hAnsi="Times New Roman"/>
          <w:b/>
          <w:sz w:val="24"/>
          <w:szCs w:val="24"/>
          <w:lang w:val="en-US"/>
        </w:rPr>
        <w:t>02</w:t>
      </w:r>
      <w:r w:rsidRPr="00A35938">
        <w:rPr>
          <w:rFonts w:ascii="Times New Roman" w:hAnsi="Times New Roman"/>
          <w:b/>
          <w:sz w:val="24"/>
          <w:szCs w:val="24"/>
        </w:rPr>
        <w:t xml:space="preserve"> урока за год</w:t>
      </w:r>
    </w:p>
    <w:p w:rsidR="000C0FF9" w:rsidRPr="002E4720" w:rsidRDefault="000C0FF9" w:rsidP="000C0FF9">
      <w:pPr>
        <w:jc w:val="center"/>
        <w:rPr>
          <w:rFonts w:ascii="Times New Roman" w:hAnsi="Times New Roman"/>
          <w:color w:val="0000FF"/>
          <w:sz w:val="16"/>
          <w:szCs w:val="16"/>
        </w:rPr>
      </w:pPr>
    </w:p>
    <w:tbl>
      <w:tblPr>
        <w:tblW w:w="10881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5698"/>
        <w:gridCol w:w="2165"/>
        <w:gridCol w:w="983"/>
        <w:gridCol w:w="1381"/>
      </w:tblGrid>
      <w:tr w:rsidR="000C0FF9" w:rsidRPr="002E4720" w:rsidTr="0063247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720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720">
              <w:rPr>
                <w:rFonts w:ascii="Times New Roman" w:hAnsi="Times New Roman"/>
                <w:sz w:val="18"/>
                <w:szCs w:val="18"/>
              </w:rPr>
              <w:t>Что пройдено на уроке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F9" w:rsidRPr="002E4720" w:rsidRDefault="000C0FF9" w:rsidP="006324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F9" w:rsidRPr="002E4720" w:rsidRDefault="000C0FF9" w:rsidP="006324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rPr>
                <w:rFonts w:ascii="Times New Roman" w:hAnsi="Times New Roman"/>
                <w:sz w:val="18"/>
                <w:szCs w:val="18"/>
              </w:rPr>
            </w:pPr>
            <w:r w:rsidRPr="002E4720">
              <w:rPr>
                <w:rFonts w:ascii="Times New Roman" w:hAnsi="Times New Roman"/>
                <w:sz w:val="18"/>
                <w:szCs w:val="18"/>
              </w:rPr>
              <w:t>Корректировка</w:t>
            </w:r>
          </w:p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720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0C0FF9" w:rsidRPr="002E4720" w:rsidTr="006324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720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720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FF9" w:rsidRPr="002E4720" w:rsidTr="0063247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Default="000C0FF9" w:rsidP="0063247F">
            <w:pPr>
              <w:jc w:val="center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jc w:val="center"/>
              <w:rPr>
                <w:rFonts w:ascii="Times New Roman" w:hAnsi="Times New Roman"/>
              </w:rPr>
            </w:pPr>
            <w:r w:rsidRPr="002E4720">
              <w:rPr>
                <w:rFonts w:ascii="Times New Roman" w:hAnsi="Times New Roman"/>
                <w:lang w:val="en-US"/>
              </w:rPr>
              <w:t>I</w:t>
            </w:r>
            <w:r w:rsidRPr="002E47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триместр</w:t>
            </w:r>
            <w:r w:rsidRPr="002E4720">
              <w:rPr>
                <w:rFonts w:ascii="Times New Roman" w:hAnsi="Times New Roman"/>
              </w:rPr>
              <w:t xml:space="preserve"> </w:t>
            </w:r>
            <w:r w:rsidRPr="002E4720">
              <w:rPr>
                <w:rFonts w:ascii="Times New Roman" w:hAnsi="Times New Roman"/>
                <w:lang w:val="en-US"/>
              </w:rPr>
              <w:t>–</w:t>
            </w:r>
            <w:r>
              <w:rPr>
                <w:rFonts w:ascii="Times New Roman" w:hAnsi="Times New Roman"/>
              </w:rPr>
              <w:t xml:space="preserve"> 31</w:t>
            </w:r>
            <w:r w:rsidRPr="002E4720"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rPr>
          <w:trHeight w:val="110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часть 1 триместра </w:t>
            </w:r>
            <w:r w:rsidRPr="006D218A">
              <w:rPr>
                <w:rFonts w:ascii="Times New Roman" w:hAnsi="Times New Roman"/>
              </w:rPr>
              <w:t>(01.09-9.10) -</w:t>
            </w:r>
            <w:r>
              <w:rPr>
                <w:rFonts w:ascii="Times New Roman" w:hAnsi="Times New Roman"/>
              </w:rPr>
              <w:t xml:space="preserve"> 16</w:t>
            </w:r>
            <w:r w:rsidRPr="006D218A">
              <w:rPr>
                <w:rFonts w:ascii="Times New Roman" w:hAnsi="Times New Roman"/>
              </w:rPr>
              <w:t xml:space="preserve"> часо</w:t>
            </w:r>
            <w:r>
              <w:rPr>
                <w:rFonts w:ascii="Times New Roman" w:hAnsi="Times New Roman"/>
              </w:rPr>
              <w:t>в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 w:rsidRPr="002E4720">
              <w:rPr>
                <w:rFonts w:ascii="Times New Roman" w:hAnsi="Times New Roman"/>
              </w:rPr>
              <w:t>Контр</w:t>
            </w:r>
            <w:r>
              <w:rPr>
                <w:rFonts w:ascii="Times New Roman" w:hAnsi="Times New Roman"/>
              </w:rPr>
              <w:t xml:space="preserve">оль  стартовый </w:t>
            </w:r>
          </w:p>
          <w:p w:rsidR="000C0FF9" w:rsidRPr="006D218A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 «Праздник 1 сентября»</w:t>
            </w:r>
          </w:p>
          <w:p w:rsidR="000C0FF9" w:rsidRPr="006D218A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 «Семья»</w:t>
            </w:r>
          </w:p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  <w:r w:rsidRPr="006D218A">
              <w:rPr>
                <w:rFonts w:ascii="Times New Roman" w:hAnsi="Times New Roman"/>
              </w:rPr>
              <w:t>2 часть 2 триместра (17.10-20.11) -15 часов</w:t>
            </w:r>
          </w:p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 «Семья»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 «Дом. Квартира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C0FF9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часов</w:t>
            </w:r>
          </w:p>
          <w:p w:rsidR="000C0FF9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E4720">
              <w:rPr>
                <w:rFonts w:ascii="Times New Roman" w:hAnsi="Times New Roman"/>
              </w:rPr>
              <w:t xml:space="preserve"> час </w:t>
            </w: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часов</w:t>
            </w: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часов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час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 w:rsidRPr="002E4720">
              <w:rPr>
                <w:rFonts w:ascii="Times New Roman" w:hAnsi="Times New Roman"/>
                <w:lang w:val="en-US"/>
              </w:rPr>
              <w:t>II</w:t>
            </w:r>
            <w:r w:rsidRPr="002E47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триместр</w:t>
            </w:r>
            <w:r w:rsidRPr="002E47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- 32 часа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rPr>
          <w:trHeight w:val="9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 w:rsidRPr="002E47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часть 2 триместра </w:t>
            </w:r>
            <w:r w:rsidRPr="006D218A">
              <w:rPr>
                <w:rFonts w:ascii="Times New Roman" w:hAnsi="Times New Roman"/>
              </w:rPr>
              <w:t>(28.11-30.12)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 «Зима. Новый год»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5. «Еда»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 w:rsidRPr="002E4720">
              <w:rPr>
                <w:rFonts w:ascii="Times New Roman" w:hAnsi="Times New Roman"/>
              </w:rPr>
              <w:t>8 час</w:t>
            </w:r>
            <w:r>
              <w:rPr>
                <w:rFonts w:ascii="Times New Roman" w:hAnsi="Times New Roman"/>
              </w:rPr>
              <w:t>ов</w:t>
            </w:r>
          </w:p>
          <w:p w:rsidR="000C0FF9" w:rsidRPr="00763AD4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Pr="002E4720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 xml:space="preserve">ов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rPr>
          <w:trHeight w:val="2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rPr>
          <w:trHeight w:val="12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часть 2 триместра (9.01-19.02)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5. «Еда»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 «Распорядок дня»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7. «</w:t>
            </w:r>
            <w:r w:rsidRPr="002E4720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аздники в семье. День рождения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>
              <w:rPr>
                <w:rFonts w:ascii="Times New Roman" w:hAnsi="Times New Roman"/>
              </w:rPr>
              <w:t>3 часа</w:t>
            </w: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часов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 </w:t>
            </w:r>
            <w:r w:rsidRPr="008667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часов</w:t>
            </w: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 w:rsidRPr="002E4720">
              <w:rPr>
                <w:rFonts w:ascii="Times New Roman" w:hAnsi="Times New Roman"/>
              </w:rPr>
              <w:t>.</w:t>
            </w:r>
          </w:p>
          <w:p w:rsidR="000C0FF9" w:rsidRPr="002E4720" w:rsidRDefault="000C0FF9" w:rsidP="006324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b/>
              </w:rPr>
            </w:pPr>
          </w:p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 часа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rPr>
          <w:trHeight w:val="20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2E4720">
              <w:rPr>
                <w:rFonts w:ascii="Times New Roman" w:hAnsi="Times New Roman"/>
                <w:lang w:val="en-US"/>
              </w:rPr>
              <w:t>I</w:t>
            </w:r>
            <w:r w:rsidRPr="002E47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триместр</w:t>
            </w:r>
            <w:r w:rsidRPr="002E4720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28 часов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rPr>
          <w:trHeight w:val="9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триместр 1 часть </w:t>
            </w:r>
            <w:r w:rsidRPr="006D218A">
              <w:rPr>
                <w:rFonts w:ascii="Times New Roman" w:hAnsi="Times New Roman"/>
              </w:rPr>
              <w:t>(27.02-02.04)</w:t>
            </w:r>
          </w:p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8. «Животные в нашей жизни»</w:t>
            </w:r>
          </w:p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9. «Покупки» </w:t>
            </w:r>
          </w:p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триместр 2 часть (10.04-31.05)</w:t>
            </w:r>
          </w:p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10. «Город Париж»</w:t>
            </w:r>
          </w:p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11. «Каникулы»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8  часов</w:t>
            </w: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часов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C0FF9" w:rsidRPr="002E4720" w:rsidRDefault="000C0FF9" w:rsidP="006324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763AD4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часов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Default="000C0FF9" w:rsidP="0063247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28 часов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Pr="002E4720" w:rsidRDefault="000C0FF9" w:rsidP="006324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E4720">
              <w:rPr>
                <w:rFonts w:ascii="Times New Roman" w:hAnsi="Times New Roman"/>
              </w:rPr>
              <w:t>2 часа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  <w:p w:rsidR="000C0FF9" w:rsidRPr="002E4720" w:rsidRDefault="000C0FF9" w:rsidP="00632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ИКТ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Default="000C0FF9" w:rsidP="006324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 часов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</w:tr>
      <w:tr w:rsidR="000C0FF9" w:rsidRPr="002E4720" w:rsidTr="0063247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F9" w:rsidRPr="000A5D32" w:rsidRDefault="000C0FF9" w:rsidP="00632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0A5D32">
              <w:rPr>
                <w:rFonts w:ascii="Times New Roman" w:hAnsi="Times New Roman"/>
                <w:b/>
                <w:sz w:val="24"/>
                <w:szCs w:val="24"/>
              </w:rPr>
              <w:t xml:space="preserve"> часа за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F9" w:rsidRPr="002E4720" w:rsidRDefault="000C0FF9" w:rsidP="0063247F">
            <w:pPr>
              <w:rPr>
                <w:rFonts w:ascii="Times New Roman" w:hAnsi="Times New Roman"/>
              </w:rPr>
            </w:pPr>
          </w:p>
        </w:tc>
      </w:tr>
    </w:tbl>
    <w:p w:rsidR="000C0FF9" w:rsidRDefault="000C0FF9" w:rsidP="000C0FF9"/>
    <w:p w:rsidR="000C0FF9" w:rsidRPr="00CF78D4" w:rsidRDefault="000C0FF9" w:rsidP="000C0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Личностные результаты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уважительного отношения к иному мнению, истории и культуре других народов.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3) Формирование эстетических потребностей, ценностей и чувств.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5) Формирование целостного, социально ориентированного взгляда на мир в его органичном единстве и разнообразии природы, народов, культур.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 xml:space="preserve">6) Развитие навыков сотрудничества </w:t>
      </w:r>
      <w:proofErr w:type="gramStart"/>
      <w:r w:rsidRPr="00CF78D4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CF78D4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C0FF9" w:rsidRPr="00CF78D4" w:rsidRDefault="000C0FF9" w:rsidP="000C0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F78D4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1)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результата, а также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2) Использование различных способов поиска в соответствии с коммуникативными и познавательными задачами.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3)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>5)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с уважением воспринимать другую точку зрения.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F78D4">
        <w:rPr>
          <w:rFonts w:ascii="Times New Roman" w:hAnsi="Times New Roman"/>
          <w:color w:val="000000"/>
          <w:sz w:val="24"/>
          <w:szCs w:val="24"/>
        </w:rPr>
        <w:t xml:space="preserve">6) Овладение базовыми предметными и </w:t>
      </w:r>
      <w:proofErr w:type="spellStart"/>
      <w:r w:rsidRPr="00CF78D4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CF78D4">
        <w:rPr>
          <w:rFonts w:ascii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процессом.</w:t>
      </w:r>
    </w:p>
    <w:p w:rsidR="000C0FF9" w:rsidRDefault="000C0FF9" w:rsidP="000C0F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0FF9" w:rsidRDefault="000C0FF9" w:rsidP="000C0F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0FF9" w:rsidRPr="00CF78D4" w:rsidRDefault="000C0FF9" w:rsidP="000C0FF9">
      <w:pPr>
        <w:jc w:val="center"/>
        <w:rPr>
          <w:rFonts w:ascii="Times New Roman" w:hAnsi="Times New Roman"/>
          <w:b/>
          <w:sz w:val="24"/>
          <w:szCs w:val="24"/>
        </w:rPr>
      </w:pPr>
      <w:r w:rsidRPr="00CF78D4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000000"/>
          <w:sz w:val="24"/>
          <w:szCs w:val="24"/>
        </w:rPr>
        <w:t>У выпускников начальной школы должны сформироваться коммуникативные умения в четырёх видах речевой деятельности.</w:t>
      </w:r>
    </w:p>
    <w:p w:rsidR="000C0FF9" w:rsidRPr="00CF78D4" w:rsidRDefault="000C0FF9" w:rsidP="000C0FF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В области </w:t>
      </w:r>
      <w:proofErr w:type="spellStart"/>
      <w:r w:rsidRPr="00CF78D4">
        <w:rPr>
          <w:rFonts w:ascii="Times New Roman" w:eastAsia="Calibri" w:hAnsi="Times New Roman"/>
          <w:b/>
          <w:bCs/>
          <w:color w:val="000000"/>
          <w:sz w:val="24"/>
          <w:szCs w:val="24"/>
        </w:rPr>
        <w:t>аудирования</w:t>
      </w:r>
      <w:proofErr w:type="spellEnd"/>
      <w:r w:rsidRPr="00CF78D4">
        <w:rPr>
          <w:rFonts w:ascii="Times New Roman" w:eastAsia="Calibri" w:hAnsi="Times New Roman"/>
          <w:b/>
          <w:bCs/>
          <w:color w:val="000000"/>
          <w:sz w:val="24"/>
          <w:szCs w:val="24"/>
          <w:lang w:val="en-US"/>
        </w:rPr>
        <w:t>:</w:t>
      </w:r>
      <w:r w:rsidRPr="00CF78D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</w:p>
    <w:p w:rsidR="000C0FF9" w:rsidRPr="00CF78D4" w:rsidRDefault="000C0FF9" w:rsidP="000C0FF9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i/>
          <w:iCs/>
          <w:color w:val="000000"/>
          <w:sz w:val="24"/>
          <w:szCs w:val="24"/>
        </w:rPr>
        <w:t>выпускник начальной школы научится: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понимать на слух речь учителя по ведению урока;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понимать на слух речь одноклассников при непосредственном общении;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понимать на слух небольшие тексты, построенные на изученном речевом материале;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понимать как основную информацию, так и детали услышанного текста;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 xml:space="preserve">вербально или </w:t>
      </w:r>
      <w:proofErr w:type="spellStart"/>
      <w:r w:rsidRPr="00CF78D4">
        <w:rPr>
          <w:rFonts w:ascii="Times New Roman" w:eastAsia="Calibri" w:hAnsi="Times New Roman"/>
          <w:color w:val="000000"/>
          <w:sz w:val="24"/>
          <w:szCs w:val="24"/>
        </w:rPr>
        <w:t>невербально</w:t>
      </w:r>
      <w:proofErr w:type="spellEnd"/>
      <w:r w:rsidRPr="00CF78D4">
        <w:rPr>
          <w:rFonts w:ascii="Times New Roman" w:eastAsia="Calibri" w:hAnsi="Times New Roman"/>
          <w:color w:val="000000"/>
          <w:sz w:val="24"/>
          <w:szCs w:val="24"/>
        </w:rPr>
        <w:t xml:space="preserve"> реагировать на услышанное.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понимать на слух разные типы текста, соответствующие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возрасту и интересам учащихся (диалоги, описания, детские стихотворения и рифмовки, загадки);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использовать контекстуальную или языковую догадку;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воспринимать на слух тексты, содержащие незнакомые слова.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en-US"/>
        </w:rPr>
      </w:pPr>
      <w:r w:rsidRPr="00CF78D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В области говорения</w:t>
      </w:r>
      <w:r w:rsidRPr="00CF78D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en-US"/>
        </w:rPr>
        <w:t>: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i/>
          <w:iCs/>
          <w:color w:val="000000"/>
          <w:sz w:val="24"/>
          <w:szCs w:val="24"/>
        </w:rPr>
        <w:t>выпускник начальной школы научится: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описывать и характеризовать предмет, картинку, персонаж;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рассказывать о себе, своей семье, друге, школе, городе и т. д.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воспроизводить наизусть небольшие произведения детского фольклора: стихотворения и рифмовки, песни;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кратко излагать содержание прочитанного/услышанного текста;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 xml:space="preserve">выражать отношение к </w:t>
      </w:r>
      <w:proofErr w:type="gramStart"/>
      <w:r w:rsidRPr="00CF78D4">
        <w:rPr>
          <w:rFonts w:ascii="Times New Roman" w:eastAsia="Calibri" w:hAnsi="Times New Roman"/>
          <w:color w:val="000000"/>
          <w:sz w:val="24"/>
          <w:szCs w:val="24"/>
        </w:rPr>
        <w:t>прочитанному</w:t>
      </w:r>
      <w:proofErr w:type="gramEnd"/>
      <w:r w:rsidRPr="00CF78D4">
        <w:rPr>
          <w:rFonts w:ascii="Times New Roman" w:eastAsia="Calibri" w:hAnsi="Times New Roman"/>
          <w:color w:val="000000"/>
          <w:sz w:val="24"/>
          <w:szCs w:val="24"/>
        </w:rPr>
        <w:t>/услышанному.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en-US"/>
        </w:rPr>
      </w:pPr>
      <w:r w:rsidRPr="00CF78D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В области чтения</w:t>
      </w:r>
      <w:r w:rsidRPr="00CF78D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en-US"/>
        </w:rPr>
        <w:t>: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i/>
          <w:iCs/>
          <w:color w:val="000000"/>
          <w:sz w:val="24"/>
          <w:szCs w:val="24"/>
        </w:rPr>
        <w:t>выпускник начальной школы научится: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читать вслух и про себя небольшой аутентичный текст, построенный на изученном языковом материале;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соблюдать правила произношения и соответствующую интонацию;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прогнозировать содержание текста по заголовку;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не обращать внимания на незнакомые слова (в том случае, если они не затрудняют общее понимание текста);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пользоваться справочными материалами (французско-русским словарём).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догадываться о значении незнакомых слов по контексту;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en-US"/>
        </w:rPr>
      </w:pPr>
      <w:r w:rsidRPr="00CF78D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В области письма</w:t>
      </w:r>
      <w:r w:rsidRPr="00CF78D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en-US"/>
        </w:rPr>
        <w:t>: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i/>
          <w:iCs/>
          <w:color w:val="000000"/>
          <w:sz w:val="24"/>
          <w:szCs w:val="24"/>
        </w:rPr>
        <w:t>выпускник начальной школы научится: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писать по образцу короткое письмо;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lastRenderedPageBreak/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писать по образцу поздравительную открытку (с Новым годом, Рождеством, днём рождения);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правильно списывать слова, словосочетания, простые предложения;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письменно отвечать на вопросы к тексту.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>в</w:t>
      </w:r>
      <w:r w:rsidRPr="00CF78D4">
        <w:rPr>
          <w:rFonts w:ascii="Times New Roman" w:eastAsia="Calibri" w:hAnsi="Times New Roman"/>
          <w:i/>
          <w:iCs/>
          <w:color w:val="000000"/>
          <w:sz w:val="24"/>
          <w:szCs w:val="24"/>
        </w:rPr>
        <w:t>ыпускник получит возможность научиться: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составлять рассказ в письменной форме по ключевым словам;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заполнять простую анкету, сообщать краткие сведения о себе;</w:t>
      </w:r>
    </w:p>
    <w:p w:rsidR="000C0FF9" w:rsidRPr="00CF78D4" w:rsidRDefault="000C0FF9" w:rsidP="000C0FF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F78D4">
        <w:rPr>
          <w:rFonts w:ascii="Times New Roman" w:eastAsia="Calibri" w:hAnsi="Times New Roman"/>
          <w:color w:val="666666"/>
          <w:sz w:val="24"/>
          <w:szCs w:val="24"/>
        </w:rPr>
        <w:t xml:space="preserve">- </w:t>
      </w:r>
      <w:r w:rsidRPr="00CF78D4">
        <w:rPr>
          <w:rFonts w:ascii="Times New Roman" w:eastAsia="Calibri" w:hAnsi="Times New Roman"/>
          <w:color w:val="000000"/>
          <w:sz w:val="24"/>
          <w:szCs w:val="24"/>
        </w:rPr>
        <w:t>правильно оформлять конверт (с опорой на образец).</w:t>
      </w:r>
    </w:p>
    <w:p w:rsidR="000C0FF9" w:rsidRPr="00CF78D4" w:rsidRDefault="000C0FF9" w:rsidP="000C0FF9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b/>
          <w:bCs/>
          <w:i/>
          <w:sz w:val="24"/>
          <w:szCs w:val="24"/>
        </w:rPr>
        <w:t>Графика, каллиграфия и орфография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 xml:space="preserve">Выпускник 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0C0FF9" w:rsidRPr="00CF78D4" w:rsidRDefault="000C0FF9" w:rsidP="000C0FF9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-писать все буквы французского алфавита и основные буквосочетания;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</w:t>
      </w:r>
      <w:proofErr w:type="gramStart"/>
      <w:r w:rsidRPr="00CF78D4">
        <w:rPr>
          <w:rFonts w:ascii="Times New Roman" w:hAnsi="Times New Roman"/>
          <w:sz w:val="24"/>
          <w:szCs w:val="24"/>
        </w:rPr>
        <w:t>-п</w:t>
      </w:r>
      <w:proofErr w:type="gramEnd"/>
      <w:r w:rsidRPr="00CF78D4">
        <w:rPr>
          <w:rFonts w:ascii="Times New Roman" w:hAnsi="Times New Roman"/>
          <w:sz w:val="24"/>
          <w:szCs w:val="24"/>
        </w:rPr>
        <w:t>ользоваться французским алфавитом;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CF78D4">
        <w:rPr>
          <w:rFonts w:ascii="Times New Roman" w:hAnsi="Times New Roman"/>
          <w:sz w:val="24"/>
          <w:szCs w:val="24"/>
        </w:rPr>
        <w:t>-писать буквы с диакритическими знаками (</w:t>
      </w:r>
      <w:proofErr w:type="spellStart"/>
      <w:r w:rsidRPr="00CF78D4">
        <w:rPr>
          <w:rFonts w:ascii="Times New Roman" w:hAnsi="Times New Roman"/>
          <w:sz w:val="24"/>
          <w:szCs w:val="24"/>
        </w:rPr>
        <w:t>accent</w:t>
      </w:r>
      <w:proofErr w:type="spellEnd"/>
      <w:r w:rsidRPr="00CF7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8D4">
        <w:rPr>
          <w:rFonts w:ascii="Times New Roman" w:hAnsi="Times New Roman"/>
          <w:sz w:val="24"/>
          <w:szCs w:val="24"/>
        </w:rPr>
        <w:t>aigu</w:t>
      </w:r>
      <w:proofErr w:type="spellEnd"/>
      <w:r w:rsidRPr="00CF7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8D4">
        <w:rPr>
          <w:rFonts w:ascii="Times New Roman" w:hAnsi="Times New Roman"/>
          <w:sz w:val="24"/>
          <w:szCs w:val="24"/>
        </w:rPr>
        <w:t>accent</w:t>
      </w:r>
      <w:proofErr w:type="spellEnd"/>
      <w:r w:rsidRPr="00CF7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8D4">
        <w:rPr>
          <w:rFonts w:ascii="Times New Roman" w:hAnsi="Times New Roman"/>
          <w:sz w:val="24"/>
          <w:szCs w:val="24"/>
        </w:rPr>
        <w:t>grave</w:t>
      </w:r>
      <w:proofErr w:type="spellEnd"/>
      <w:r w:rsidRPr="00CF7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8D4">
        <w:rPr>
          <w:rFonts w:ascii="Times New Roman" w:hAnsi="Times New Roman"/>
          <w:sz w:val="24"/>
          <w:szCs w:val="24"/>
        </w:rPr>
        <w:t>accent</w:t>
      </w:r>
      <w:proofErr w:type="spellEnd"/>
      <w:r w:rsidRPr="00CF7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8D4">
        <w:rPr>
          <w:rFonts w:ascii="Times New Roman" w:hAnsi="Times New Roman"/>
          <w:sz w:val="24"/>
          <w:szCs w:val="24"/>
        </w:rPr>
        <w:t>circonflexe</w:t>
      </w:r>
      <w:proofErr w:type="spellEnd"/>
      <w:r w:rsidRPr="00CF7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8D4">
        <w:rPr>
          <w:rFonts w:ascii="Times New Roman" w:hAnsi="Times New Roman"/>
          <w:sz w:val="24"/>
          <w:szCs w:val="24"/>
        </w:rPr>
        <w:t>cédille</w:t>
      </w:r>
      <w:proofErr w:type="spellEnd"/>
      <w:r w:rsidRPr="00CF7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8D4">
        <w:rPr>
          <w:rFonts w:ascii="Times New Roman" w:hAnsi="Times New Roman"/>
          <w:sz w:val="24"/>
          <w:szCs w:val="24"/>
        </w:rPr>
        <w:t>tréma</w:t>
      </w:r>
      <w:proofErr w:type="spellEnd"/>
      <w:r w:rsidRPr="00CF78D4">
        <w:rPr>
          <w:rFonts w:ascii="Times New Roman" w:hAnsi="Times New Roman"/>
          <w:sz w:val="24"/>
          <w:szCs w:val="24"/>
        </w:rPr>
        <w:t>);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F78D4">
        <w:rPr>
          <w:rFonts w:ascii="Times New Roman" w:hAnsi="Times New Roman"/>
          <w:sz w:val="24"/>
          <w:szCs w:val="24"/>
        </w:rPr>
        <w:t>-апостроф;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CF78D4">
        <w:rPr>
          <w:rFonts w:ascii="Times New Roman" w:hAnsi="Times New Roman"/>
          <w:sz w:val="24"/>
          <w:szCs w:val="24"/>
        </w:rPr>
        <w:t>-писать правильно (овладеет основными правилами орфографии).</w:t>
      </w:r>
    </w:p>
    <w:p w:rsidR="000C0FF9" w:rsidRPr="00CF78D4" w:rsidRDefault="000C0FF9" w:rsidP="000C0FF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 xml:space="preserve">Выпускник 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>получит возможность научиться: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-группировать слова в соответствии с изученными правилами чтения;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-использовать словарь для уточнения написания слова.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0C0FF9" w:rsidRPr="00CF78D4" w:rsidRDefault="000C0FF9" w:rsidP="000C0FF9">
      <w:pPr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b/>
          <w:bCs/>
          <w:i/>
          <w:sz w:val="24"/>
          <w:szCs w:val="24"/>
        </w:rPr>
        <w:t>Фонетическая сторона речи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 xml:space="preserve">Выпускник 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-различать на слух и адекватно произносить все звуки французского языка;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-соблюдать нормы произношения звуков французского языка в чтении вслух и устной речи;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-соблюдать правильное ударение в изолированном слове, фразе;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-различать коммуникативный тип предложения по его интонации;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0C0FF9" w:rsidRPr="00CF78D4" w:rsidRDefault="000C0FF9" w:rsidP="000C0FF9">
      <w:pPr>
        <w:pStyle w:val="a4"/>
        <w:numPr>
          <w:ilvl w:val="0"/>
          <w:numId w:val="7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 xml:space="preserve">Выпускник 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>получит возможность научиться: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-правильно произносить предложения с однородными членами (соблюдая интонацию перечисления);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-соблюдать правило отсутствия ударения на служебных словах.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0C0FF9" w:rsidRPr="00CF78D4" w:rsidRDefault="000C0FF9" w:rsidP="000C0FF9">
      <w:pPr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b/>
          <w:bCs/>
          <w:i/>
          <w:sz w:val="24"/>
          <w:szCs w:val="24"/>
        </w:rPr>
        <w:t>Лексическая сторона речи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 xml:space="preserve">Выпускник 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-понимать значение лексических единиц в письменном и устном тексте в пределах тематики начальной школы;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0C0FF9" w:rsidRPr="00CF78D4" w:rsidRDefault="000C0FF9" w:rsidP="000C0FF9">
      <w:pPr>
        <w:pStyle w:val="a4"/>
        <w:numPr>
          <w:ilvl w:val="0"/>
          <w:numId w:val="7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lastRenderedPageBreak/>
        <w:t xml:space="preserve">Выпускник 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>получит возможность научиться: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-распознавать имена собственные и нарицательные;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-распознавать части речи по определённым признакам;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-узнавать о способах словообразования: словосложение (</w:t>
      </w:r>
      <w:proofErr w:type="spellStart"/>
      <w:r w:rsidRPr="00CF78D4">
        <w:rPr>
          <w:rFonts w:ascii="Times New Roman" w:hAnsi="Times New Roman"/>
          <w:sz w:val="24"/>
          <w:szCs w:val="24"/>
        </w:rPr>
        <w:t>grand-mère</w:t>
      </w:r>
      <w:proofErr w:type="spellEnd"/>
      <w:r w:rsidRPr="00CF7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8D4">
        <w:rPr>
          <w:rFonts w:ascii="Times New Roman" w:hAnsi="Times New Roman"/>
          <w:sz w:val="24"/>
          <w:szCs w:val="24"/>
        </w:rPr>
        <w:t>petits</w:t>
      </w:r>
      <w:proofErr w:type="spellEnd"/>
      <w:r w:rsidRPr="00CF78D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F78D4">
        <w:rPr>
          <w:rFonts w:ascii="Times New Roman" w:hAnsi="Times New Roman"/>
          <w:sz w:val="24"/>
          <w:szCs w:val="24"/>
        </w:rPr>
        <w:t>enfants</w:t>
      </w:r>
      <w:proofErr w:type="spellEnd"/>
      <w:r w:rsidRPr="00CF78D4">
        <w:rPr>
          <w:rFonts w:ascii="Times New Roman" w:hAnsi="Times New Roman"/>
          <w:sz w:val="24"/>
          <w:szCs w:val="24"/>
        </w:rPr>
        <w:t>) и суффиксация (-</w:t>
      </w:r>
      <w:proofErr w:type="spellStart"/>
      <w:r w:rsidRPr="00CF78D4">
        <w:rPr>
          <w:rFonts w:ascii="Times New Roman" w:hAnsi="Times New Roman"/>
          <w:sz w:val="24"/>
          <w:szCs w:val="24"/>
        </w:rPr>
        <w:t>ier</w:t>
      </w:r>
      <w:proofErr w:type="spellEnd"/>
      <w:r w:rsidRPr="00CF78D4">
        <w:rPr>
          <w:rFonts w:ascii="Times New Roman" w:hAnsi="Times New Roman"/>
          <w:sz w:val="24"/>
          <w:szCs w:val="24"/>
        </w:rPr>
        <w:t>(</w:t>
      </w:r>
      <w:proofErr w:type="spellStart"/>
      <w:r w:rsidRPr="00CF78D4">
        <w:rPr>
          <w:rFonts w:ascii="Times New Roman" w:hAnsi="Times New Roman"/>
          <w:sz w:val="24"/>
          <w:szCs w:val="24"/>
        </w:rPr>
        <w:t>ière</w:t>
      </w:r>
      <w:proofErr w:type="spellEnd"/>
      <w:r w:rsidRPr="00CF78D4">
        <w:rPr>
          <w:rFonts w:ascii="Times New Roman" w:hAnsi="Times New Roman"/>
          <w:sz w:val="24"/>
          <w:szCs w:val="24"/>
        </w:rPr>
        <w:t>); -</w:t>
      </w:r>
      <w:proofErr w:type="spellStart"/>
      <w:r w:rsidRPr="00CF78D4">
        <w:rPr>
          <w:rFonts w:ascii="Times New Roman" w:hAnsi="Times New Roman"/>
          <w:sz w:val="24"/>
          <w:szCs w:val="24"/>
        </w:rPr>
        <w:t>tion</w:t>
      </w:r>
      <w:proofErr w:type="spellEnd"/>
      <w:r w:rsidRPr="00CF78D4">
        <w:rPr>
          <w:rFonts w:ascii="Times New Roman" w:hAnsi="Times New Roman"/>
          <w:sz w:val="24"/>
          <w:szCs w:val="24"/>
        </w:rPr>
        <w:t>; -</w:t>
      </w:r>
      <w:proofErr w:type="spellStart"/>
      <w:r w:rsidRPr="00CF78D4">
        <w:rPr>
          <w:rFonts w:ascii="Times New Roman" w:hAnsi="Times New Roman"/>
          <w:sz w:val="24"/>
          <w:szCs w:val="24"/>
        </w:rPr>
        <w:t>erie</w:t>
      </w:r>
      <w:proofErr w:type="spellEnd"/>
      <w:r w:rsidRPr="00CF78D4">
        <w:rPr>
          <w:rFonts w:ascii="Times New Roman" w:hAnsi="Times New Roman"/>
          <w:sz w:val="24"/>
          <w:szCs w:val="24"/>
        </w:rPr>
        <w:t>; -</w:t>
      </w:r>
      <w:proofErr w:type="spellStart"/>
      <w:r w:rsidRPr="00CF78D4">
        <w:rPr>
          <w:rFonts w:ascii="Times New Roman" w:hAnsi="Times New Roman"/>
          <w:sz w:val="24"/>
          <w:szCs w:val="24"/>
        </w:rPr>
        <w:t>eur</w:t>
      </w:r>
      <w:proofErr w:type="spellEnd"/>
      <w:r w:rsidRPr="00CF78D4">
        <w:rPr>
          <w:rFonts w:ascii="Times New Roman" w:hAnsi="Times New Roman"/>
          <w:sz w:val="24"/>
          <w:szCs w:val="24"/>
        </w:rPr>
        <w:t>; -</w:t>
      </w:r>
      <w:proofErr w:type="spellStart"/>
      <w:r w:rsidRPr="00CF78D4">
        <w:rPr>
          <w:rFonts w:ascii="Times New Roman" w:hAnsi="Times New Roman"/>
          <w:sz w:val="24"/>
          <w:szCs w:val="24"/>
        </w:rPr>
        <w:t>teur</w:t>
      </w:r>
      <w:proofErr w:type="spellEnd"/>
      <w:r w:rsidRPr="00CF78D4">
        <w:rPr>
          <w:rFonts w:ascii="Times New Roman" w:hAnsi="Times New Roman"/>
          <w:sz w:val="24"/>
          <w:szCs w:val="24"/>
        </w:rPr>
        <w:t>), о заимствованиях из других языков (интернациональные слова</w:t>
      </w:r>
      <w:proofErr w:type="gramStart"/>
      <w:r w:rsidRPr="00CF78D4">
        <w:rPr>
          <w:rFonts w:ascii="Times New Roman" w:hAnsi="Times New Roman"/>
          <w:sz w:val="24"/>
          <w:szCs w:val="24"/>
        </w:rPr>
        <w:t>).;</w:t>
      </w:r>
      <w:proofErr w:type="gramEnd"/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-догадываться о значении незнакомых слов, используя различные виды догадки (по аналогии с родным языком, словообразовательным элементам т</w:t>
      </w:r>
      <w:proofErr w:type="gramStart"/>
      <w:r w:rsidRPr="00CF78D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F78D4">
        <w:rPr>
          <w:rFonts w:ascii="Times New Roman" w:hAnsi="Times New Roman"/>
          <w:sz w:val="24"/>
          <w:szCs w:val="24"/>
        </w:rPr>
        <w:t>д.).</w:t>
      </w:r>
    </w:p>
    <w:p w:rsidR="000C0FF9" w:rsidRPr="00CF78D4" w:rsidRDefault="000C0FF9" w:rsidP="000C0FF9">
      <w:pPr>
        <w:pStyle w:val="a8"/>
        <w:spacing w:line="276" w:lineRule="auto"/>
        <w:ind w:firstLine="0"/>
        <w:jc w:val="left"/>
        <w:rPr>
          <w:b/>
          <w:i/>
          <w:sz w:val="24"/>
        </w:rPr>
      </w:pPr>
    </w:p>
    <w:p w:rsidR="000C0FF9" w:rsidRPr="00CF78D4" w:rsidRDefault="000C0FF9" w:rsidP="000C0FF9">
      <w:pPr>
        <w:pStyle w:val="a8"/>
        <w:spacing w:line="240" w:lineRule="auto"/>
        <w:ind w:firstLine="0"/>
        <w:jc w:val="left"/>
        <w:rPr>
          <w:i/>
        </w:rPr>
      </w:pPr>
      <w:r w:rsidRPr="00CF78D4">
        <w:rPr>
          <w:b/>
          <w:i/>
          <w:sz w:val="24"/>
        </w:rPr>
        <w:t>Грамматическая сторона речи</w:t>
      </w:r>
      <w:r w:rsidRPr="00CF78D4">
        <w:rPr>
          <w:i/>
        </w:rPr>
        <w:t xml:space="preserve"> </w:t>
      </w:r>
    </w:p>
    <w:p w:rsidR="000C0FF9" w:rsidRPr="00CF78D4" w:rsidRDefault="000C0FF9" w:rsidP="000C0FF9">
      <w:pPr>
        <w:pStyle w:val="a8"/>
        <w:spacing w:line="240" w:lineRule="auto"/>
        <w:ind w:firstLine="0"/>
        <w:jc w:val="left"/>
        <w:rPr>
          <w:i/>
        </w:rPr>
      </w:pPr>
    </w:p>
    <w:p w:rsidR="000C0FF9" w:rsidRPr="00CF78D4" w:rsidRDefault="000C0FF9" w:rsidP="000C0FF9">
      <w:pPr>
        <w:pStyle w:val="a8"/>
        <w:numPr>
          <w:ilvl w:val="0"/>
          <w:numId w:val="7"/>
        </w:numPr>
        <w:spacing w:line="240" w:lineRule="auto"/>
        <w:jc w:val="left"/>
        <w:rPr>
          <w:i/>
          <w:sz w:val="24"/>
        </w:rPr>
      </w:pPr>
      <w:r w:rsidRPr="00CF78D4">
        <w:rPr>
          <w:i/>
          <w:sz w:val="24"/>
        </w:rPr>
        <w:t>Выпускник научится:</w:t>
      </w:r>
    </w:p>
    <w:p w:rsidR="000C0FF9" w:rsidRPr="00CF78D4" w:rsidRDefault="000C0FF9" w:rsidP="000C0FF9">
      <w:pPr>
        <w:pStyle w:val="Default"/>
        <w:spacing w:line="276" w:lineRule="auto"/>
      </w:pPr>
      <w:r w:rsidRPr="00CF78D4">
        <w:t xml:space="preserve">- понимать и употреблять в речи вопросительные слова </w:t>
      </w:r>
      <w:proofErr w:type="spellStart"/>
      <w:r w:rsidRPr="00CF78D4">
        <w:t>comment</w:t>
      </w:r>
      <w:proofErr w:type="spellEnd"/>
      <w:r w:rsidRPr="00CF78D4">
        <w:t xml:space="preserve">, </w:t>
      </w:r>
      <w:proofErr w:type="spellStart"/>
      <w:r w:rsidRPr="00CF78D4">
        <w:t>o`u</w:t>
      </w:r>
      <w:proofErr w:type="spellEnd"/>
      <w:r w:rsidRPr="00CF78D4">
        <w:t xml:space="preserve">, </w:t>
      </w:r>
      <w:proofErr w:type="spellStart"/>
      <w:r w:rsidRPr="00CF78D4">
        <w:t>quand</w:t>
      </w:r>
      <w:proofErr w:type="spellEnd"/>
      <w:r w:rsidRPr="00CF78D4">
        <w:t xml:space="preserve">, </w:t>
      </w:r>
      <w:proofErr w:type="spellStart"/>
      <w:r w:rsidRPr="00CF78D4">
        <w:t>pourquoi</w:t>
      </w:r>
      <w:proofErr w:type="spellEnd"/>
      <w:r w:rsidRPr="00CF78D4">
        <w:t xml:space="preserve">, </w:t>
      </w:r>
      <w:proofErr w:type="spellStart"/>
      <w:r w:rsidRPr="00CF78D4">
        <w:t>qui</w:t>
      </w:r>
      <w:proofErr w:type="spellEnd"/>
      <w:r w:rsidRPr="00CF78D4">
        <w:t xml:space="preserve">, </w:t>
      </w:r>
      <w:proofErr w:type="spellStart"/>
      <w:r w:rsidRPr="00CF78D4">
        <w:t>combien</w:t>
      </w:r>
      <w:proofErr w:type="spellEnd"/>
      <w:r w:rsidRPr="00CF78D4">
        <w:t xml:space="preserve">, </w:t>
      </w:r>
    </w:p>
    <w:p w:rsidR="000C0FF9" w:rsidRPr="00CF78D4" w:rsidRDefault="000C0FF9" w:rsidP="000C0FF9">
      <w:pPr>
        <w:pStyle w:val="Default"/>
        <w:spacing w:line="276" w:lineRule="auto"/>
      </w:pPr>
      <w:r w:rsidRPr="00CF78D4">
        <w:t xml:space="preserve">- вопросительные обороты </w:t>
      </w:r>
      <w:proofErr w:type="spellStart"/>
      <w:r w:rsidRPr="00CF78D4">
        <w:t>est-ce</w:t>
      </w:r>
      <w:proofErr w:type="spellEnd"/>
      <w:r w:rsidRPr="00CF78D4">
        <w:t xml:space="preserve"> </w:t>
      </w:r>
      <w:proofErr w:type="spellStart"/>
      <w:r w:rsidRPr="00CF78D4">
        <w:t>que</w:t>
      </w:r>
      <w:proofErr w:type="spellEnd"/>
      <w:r w:rsidRPr="00CF78D4">
        <w:t xml:space="preserve"> и </w:t>
      </w:r>
      <w:proofErr w:type="spellStart"/>
      <w:r w:rsidRPr="00CF78D4">
        <w:t>qu’est-ce</w:t>
      </w:r>
      <w:proofErr w:type="spellEnd"/>
      <w:r w:rsidRPr="00CF78D4">
        <w:t xml:space="preserve"> </w:t>
      </w:r>
      <w:proofErr w:type="spellStart"/>
      <w:r w:rsidRPr="00CF78D4">
        <w:t>que</w:t>
      </w:r>
      <w:proofErr w:type="spellEnd"/>
      <w:r w:rsidRPr="00CF78D4">
        <w:t xml:space="preserve">. </w:t>
      </w:r>
    </w:p>
    <w:p w:rsidR="000C0FF9" w:rsidRPr="00CF78D4" w:rsidRDefault="000C0FF9" w:rsidP="000C0FF9">
      <w:pPr>
        <w:pStyle w:val="Default"/>
        <w:spacing w:line="276" w:lineRule="auto"/>
      </w:pPr>
      <w:r w:rsidRPr="00CF78D4">
        <w:t xml:space="preserve">- Порядок слов в предложении. Утвердительные и отрицательные предложения. Отрицательная </w:t>
      </w:r>
      <w:proofErr w:type="spellStart"/>
      <w:proofErr w:type="gramStart"/>
      <w:r w:rsidRPr="00CF78D4">
        <w:t>части-ца</w:t>
      </w:r>
      <w:proofErr w:type="spellEnd"/>
      <w:proofErr w:type="gramEnd"/>
      <w:r w:rsidRPr="00CF78D4">
        <w:t xml:space="preserve"> </w:t>
      </w:r>
      <w:proofErr w:type="spellStart"/>
      <w:r w:rsidRPr="00CF78D4">
        <w:t>ne</w:t>
      </w:r>
      <w:proofErr w:type="spellEnd"/>
      <w:r w:rsidRPr="00CF78D4">
        <w:t>…</w:t>
      </w:r>
      <w:proofErr w:type="spellStart"/>
      <w:r w:rsidRPr="00CF78D4">
        <w:t>pas</w:t>
      </w:r>
      <w:proofErr w:type="spellEnd"/>
      <w:r w:rsidRPr="00CF78D4">
        <w:t xml:space="preserve">. Простые предложения с простым глагольным, составным именным </w:t>
      </w:r>
      <w:r w:rsidRPr="00213827">
        <w:t xml:space="preserve"> </w:t>
      </w:r>
      <w:r w:rsidRPr="00CF78D4">
        <w:t>и</w:t>
      </w:r>
      <w:r w:rsidRPr="00213827">
        <w:t xml:space="preserve"> </w:t>
      </w:r>
      <w:r w:rsidRPr="00CF78D4">
        <w:t>составным</w:t>
      </w:r>
      <w:r w:rsidRPr="00213827">
        <w:t xml:space="preserve"> </w:t>
      </w:r>
      <w:r w:rsidRPr="00CF78D4">
        <w:t>глагольным сказуемым</w:t>
      </w:r>
      <w:r w:rsidRPr="00213827">
        <w:t xml:space="preserve">. </w:t>
      </w:r>
      <w:proofErr w:type="gramStart"/>
      <w:r w:rsidRPr="00CF78D4">
        <w:t>Безличные предложения (</w:t>
      </w:r>
      <w:proofErr w:type="spellStart"/>
      <w:r w:rsidRPr="00CF78D4">
        <w:t>Il</w:t>
      </w:r>
      <w:proofErr w:type="spellEnd"/>
      <w:r w:rsidRPr="00CF78D4">
        <w:t xml:space="preserve"> </w:t>
      </w:r>
      <w:proofErr w:type="spellStart"/>
      <w:r w:rsidRPr="00CF78D4">
        <w:t>neige</w:t>
      </w:r>
      <w:proofErr w:type="spellEnd"/>
      <w:r w:rsidRPr="00CF78D4">
        <w:t>.</w:t>
      </w:r>
      <w:proofErr w:type="gramEnd"/>
      <w:r w:rsidRPr="00CF78D4">
        <w:t xml:space="preserve"> </w:t>
      </w:r>
      <w:proofErr w:type="spellStart"/>
      <w:proofErr w:type="gramStart"/>
      <w:r w:rsidRPr="00CF78D4">
        <w:t>Il</w:t>
      </w:r>
      <w:proofErr w:type="spellEnd"/>
      <w:r w:rsidRPr="00CF78D4">
        <w:t xml:space="preserve"> </w:t>
      </w:r>
      <w:proofErr w:type="spellStart"/>
      <w:r w:rsidRPr="00CF78D4">
        <w:t>fait</w:t>
      </w:r>
      <w:proofErr w:type="spellEnd"/>
      <w:r w:rsidRPr="00CF78D4">
        <w:t xml:space="preserve"> </w:t>
      </w:r>
      <w:proofErr w:type="spellStart"/>
      <w:r w:rsidRPr="00CF78D4">
        <w:t>beau</w:t>
      </w:r>
      <w:proofErr w:type="spellEnd"/>
      <w:r w:rsidRPr="00CF78D4">
        <w:t>.).</w:t>
      </w:r>
      <w:proofErr w:type="gramEnd"/>
      <w:r w:rsidRPr="00CF78D4">
        <w:t xml:space="preserve"> Нераспространенные и распространенные предложения. </w:t>
      </w:r>
      <w:r w:rsidRPr="00CF78D4">
        <w:rPr>
          <w:iCs/>
        </w:rPr>
        <w:t xml:space="preserve">Сложносочиненные предложения с союзом </w:t>
      </w:r>
      <w:proofErr w:type="spellStart"/>
      <w:r w:rsidRPr="00CF78D4">
        <w:rPr>
          <w:iCs/>
        </w:rPr>
        <w:t>et</w:t>
      </w:r>
      <w:proofErr w:type="spellEnd"/>
      <w:r w:rsidRPr="00CF78D4">
        <w:rPr>
          <w:iCs/>
        </w:rPr>
        <w:t>.</w:t>
      </w:r>
    </w:p>
    <w:p w:rsidR="000C0FF9" w:rsidRPr="00CF78D4" w:rsidRDefault="000C0FF9" w:rsidP="000C0FF9">
      <w:pPr>
        <w:pStyle w:val="Default"/>
        <w:spacing w:line="276" w:lineRule="auto"/>
      </w:pPr>
      <w:r w:rsidRPr="00CF78D4">
        <w:t xml:space="preserve">- Конструкции </w:t>
      </w:r>
      <w:proofErr w:type="spellStart"/>
      <w:r w:rsidRPr="00CF78D4">
        <w:t>c’est</w:t>
      </w:r>
      <w:proofErr w:type="spellEnd"/>
      <w:r w:rsidRPr="00CF78D4">
        <w:t xml:space="preserve">, </w:t>
      </w:r>
      <w:proofErr w:type="spellStart"/>
      <w:r w:rsidRPr="00CF78D4">
        <w:t>ce</w:t>
      </w:r>
      <w:proofErr w:type="spellEnd"/>
      <w:r w:rsidRPr="00CF78D4">
        <w:t xml:space="preserve"> </w:t>
      </w:r>
      <w:proofErr w:type="spellStart"/>
      <w:r w:rsidRPr="00CF78D4">
        <w:t>sont</w:t>
      </w:r>
      <w:proofErr w:type="spellEnd"/>
      <w:r w:rsidRPr="00CF78D4">
        <w:t xml:space="preserve">, </w:t>
      </w:r>
      <w:proofErr w:type="spellStart"/>
      <w:r w:rsidRPr="00CF78D4">
        <w:t>il</w:t>
      </w:r>
      <w:proofErr w:type="spellEnd"/>
      <w:r w:rsidRPr="00CF78D4">
        <w:t xml:space="preserve"> </w:t>
      </w:r>
      <w:proofErr w:type="spellStart"/>
      <w:r w:rsidRPr="00CF78D4">
        <w:t>faut</w:t>
      </w:r>
      <w:proofErr w:type="spellEnd"/>
      <w:r w:rsidRPr="00CF78D4">
        <w:t xml:space="preserve">, </w:t>
      </w:r>
      <w:proofErr w:type="spellStart"/>
      <w:r w:rsidRPr="00CF78D4">
        <w:t>il</w:t>
      </w:r>
      <w:proofErr w:type="spellEnd"/>
      <w:r w:rsidRPr="00CF78D4">
        <w:t xml:space="preserve"> </w:t>
      </w:r>
      <w:proofErr w:type="spellStart"/>
      <w:r w:rsidRPr="00CF78D4">
        <w:t>y</w:t>
      </w:r>
      <w:proofErr w:type="spellEnd"/>
      <w:r w:rsidRPr="00CF78D4">
        <w:t xml:space="preserve"> </w:t>
      </w:r>
      <w:proofErr w:type="spellStart"/>
      <w:r w:rsidRPr="00CF78D4">
        <w:t>a</w:t>
      </w:r>
      <w:proofErr w:type="spellEnd"/>
      <w:r w:rsidRPr="00CF78D4">
        <w:t xml:space="preserve">. </w:t>
      </w:r>
    </w:p>
    <w:p w:rsidR="000C0FF9" w:rsidRPr="00CF78D4" w:rsidRDefault="000C0FF9" w:rsidP="000C0FF9">
      <w:pPr>
        <w:pStyle w:val="Default"/>
        <w:spacing w:line="276" w:lineRule="auto"/>
      </w:pPr>
      <w:r w:rsidRPr="00CF78D4">
        <w:t>- Грамматические формы изъявительного наклонения (</w:t>
      </w:r>
      <w:proofErr w:type="spellStart"/>
      <w:r w:rsidRPr="00CF78D4">
        <w:t>l’indicatif</w:t>
      </w:r>
      <w:proofErr w:type="spellEnd"/>
      <w:r w:rsidRPr="00CF78D4">
        <w:t xml:space="preserve">): </w:t>
      </w:r>
      <w:proofErr w:type="spellStart"/>
      <w:r w:rsidRPr="00CF78D4">
        <w:t>présent</w:t>
      </w:r>
      <w:proofErr w:type="spellEnd"/>
      <w:r w:rsidRPr="00CF78D4">
        <w:t xml:space="preserve">, </w:t>
      </w:r>
      <w:proofErr w:type="spellStart"/>
      <w:r w:rsidRPr="00CF78D4">
        <w:t>futur</w:t>
      </w:r>
      <w:proofErr w:type="spellEnd"/>
      <w:r w:rsidRPr="00CF78D4">
        <w:t xml:space="preserve"> </w:t>
      </w:r>
      <w:proofErr w:type="spellStart"/>
      <w:r w:rsidRPr="00CF78D4">
        <w:t>immédiat</w:t>
      </w:r>
      <w:proofErr w:type="spellEnd"/>
      <w:r w:rsidRPr="00CF78D4">
        <w:t xml:space="preserve">; </w:t>
      </w:r>
      <w:proofErr w:type="spellStart"/>
      <w:r w:rsidRPr="00CF78D4">
        <w:t>passé</w:t>
      </w:r>
      <w:proofErr w:type="spellEnd"/>
      <w:r w:rsidRPr="00CF78D4">
        <w:t xml:space="preserve"> </w:t>
      </w:r>
      <w:proofErr w:type="spellStart"/>
      <w:r w:rsidRPr="00CF78D4">
        <w:t>composé</w:t>
      </w:r>
      <w:proofErr w:type="spellEnd"/>
      <w:r w:rsidRPr="00CF78D4">
        <w:t xml:space="preserve">. Особенности спряжения в </w:t>
      </w:r>
      <w:proofErr w:type="spellStart"/>
      <w:r w:rsidRPr="00CF78D4">
        <w:t>présent</w:t>
      </w:r>
      <w:proofErr w:type="spellEnd"/>
      <w:r w:rsidRPr="00CF78D4">
        <w:t xml:space="preserve"> глаголов I и II групп, наиболее частотных глаголов III группы (</w:t>
      </w:r>
      <w:proofErr w:type="spellStart"/>
      <w:r w:rsidRPr="00CF78D4">
        <w:t>avoir</w:t>
      </w:r>
      <w:proofErr w:type="spellEnd"/>
      <w:r w:rsidRPr="00CF78D4">
        <w:t xml:space="preserve">, </w:t>
      </w:r>
      <w:proofErr w:type="spellStart"/>
      <w:r w:rsidRPr="00CF78D4">
        <w:t>être</w:t>
      </w:r>
      <w:proofErr w:type="spellEnd"/>
      <w:r w:rsidRPr="00CF78D4">
        <w:t xml:space="preserve">, </w:t>
      </w:r>
      <w:proofErr w:type="spellStart"/>
      <w:r w:rsidRPr="00CF78D4">
        <w:t>aller</w:t>
      </w:r>
      <w:proofErr w:type="spellEnd"/>
      <w:r w:rsidRPr="00CF78D4">
        <w:t xml:space="preserve">, </w:t>
      </w:r>
      <w:proofErr w:type="spellStart"/>
      <w:r w:rsidRPr="00CF78D4">
        <w:t>faire</w:t>
      </w:r>
      <w:proofErr w:type="spellEnd"/>
      <w:r w:rsidRPr="00CF78D4">
        <w:t xml:space="preserve">). Форма </w:t>
      </w:r>
      <w:proofErr w:type="spellStart"/>
      <w:r w:rsidRPr="00CF78D4">
        <w:t>passé</w:t>
      </w:r>
      <w:proofErr w:type="spellEnd"/>
      <w:r w:rsidRPr="00CF78D4">
        <w:t xml:space="preserve"> </w:t>
      </w:r>
      <w:proofErr w:type="spellStart"/>
      <w:r w:rsidRPr="00CF78D4">
        <w:t>composé</w:t>
      </w:r>
      <w:proofErr w:type="spellEnd"/>
      <w:r w:rsidRPr="00CF78D4">
        <w:t xml:space="preserve"> наиболее распространенных регулярных глаголов (преимущественно рецептивно). Модальные глаголы (</w:t>
      </w:r>
      <w:proofErr w:type="spellStart"/>
      <w:r w:rsidRPr="00CF78D4">
        <w:t>vouloir</w:t>
      </w:r>
      <w:proofErr w:type="spellEnd"/>
      <w:r w:rsidRPr="00CF78D4">
        <w:t xml:space="preserve">, </w:t>
      </w:r>
      <w:proofErr w:type="spellStart"/>
      <w:r w:rsidRPr="00CF78D4">
        <w:t>pouvoir</w:t>
      </w:r>
      <w:proofErr w:type="spellEnd"/>
      <w:r w:rsidRPr="00CF78D4">
        <w:t xml:space="preserve">, </w:t>
      </w:r>
      <w:proofErr w:type="spellStart"/>
      <w:r w:rsidRPr="00CF78D4">
        <w:t>devoir</w:t>
      </w:r>
      <w:proofErr w:type="spellEnd"/>
      <w:r w:rsidRPr="00CF78D4">
        <w:t>). Неопределенная форма глагола (</w:t>
      </w:r>
      <w:proofErr w:type="spellStart"/>
      <w:r w:rsidRPr="00CF78D4">
        <w:t>l’infinitif</w:t>
      </w:r>
      <w:proofErr w:type="spellEnd"/>
      <w:r w:rsidRPr="00CF78D4">
        <w:t>). Повелительное наклонение регулярных глаголов (</w:t>
      </w:r>
      <w:proofErr w:type="spellStart"/>
      <w:r w:rsidRPr="00CF78D4">
        <w:t>impératif</w:t>
      </w:r>
      <w:proofErr w:type="spellEnd"/>
      <w:r w:rsidRPr="00CF78D4">
        <w:t xml:space="preserve">). </w:t>
      </w:r>
    </w:p>
    <w:p w:rsidR="000C0FF9" w:rsidRPr="00CF78D4" w:rsidRDefault="000C0FF9" w:rsidP="000C0FF9">
      <w:pPr>
        <w:pStyle w:val="Default"/>
        <w:spacing w:line="276" w:lineRule="auto"/>
      </w:pPr>
      <w:r w:rsidRPr="00CF78D4">
        <w:t>- Существительные мужского и женского рода единственного и множественного числа с определенным / неопределенным / частичным / слитным артиклем.</w:t>
      </w:r>
    </w:p>
    <w:p w:rsidR="000C0FF9" w:rsidRPr="00CF78D4" w:rsidRDefault="000C0FF9" w:rsidP="000C0FF9">
      <w:pPr>
        <w:pStyle w:val="Default"/>
        <w:spacing w:line="276" w:lineRule="auto"/>
      </w:pPr>
      <w:r w:rsidRPr="00CF78D4">
        <w:t xml:space="preserve">- Прилагательные мужского и женского рода, единственного и множественного числа. Согласование прилагательных с существительными. </w:t>
      </w:r>
    </w:p>
    <w:p w:rsidR="000C0FF9" w:rsidRPr="00CF78D4" w:rsidRDefault="000C0FF9" w:rsidP="000C0FF9">
      <w:pPr>
        <w:pStyle w:val="Default"/>
        <w:spacing w:line="276" w:lineRule="auto"/>
      </w:pPr>
      <w:r w:rsidRPr="00CF78D4">
        <w:t xml:space="preserve">-Личные местоимения в функции подлежащего. </w:t>
      </w:r>
    </w:p>
    <w:p w:rsidR="000C0FF9" w:rsidRPr="00CF78D4" w:rsidRDefault="000C0FF9" w:rsidP="000C0FF9">
      <w:pPr>
        <w:pStyle w:val="Default"/>
        <w:spacing w:line="276" w:lineRule="auto"/>
      </w:pPr>
      <w:r w:rsidRPr="00CF78D4">
        <w:t xml:space="preserve">- Указательные и притяжательные прилагательные. </w:t>
      </w:r>
    </w:p>
    <w:p w:rsidR="000C0FF9" w:rsidRPr="00CF78D4" w:rsidRDefault="000C0FF9" w:rsidP="000C0FF9">
      <w:pPr>
        <w:pStyle w:val="Default"/>
        <w:spacing w:line="276" w:lineRule="auto"/>
      </w:pPr>
      <w:r w:rsidRPr="00CF78D4">
        <w:t xml:space="preserve">- Количественные и порядковые числительные. </w:t>
      </w:r>
    </w:p>
    <w:p w:rsidR="000C0FF9" w:rsidRPr="000C0FF9" w:rsidRDefault="000C0FF9" w:rsidP="000C0FF9">
      <w:pPr>
        <w:pStyle w:val="Default"/>
        <w:spacing w:line="276" w:lineRule="auto"/>
        <w:rPr>
          <w:lang w:val="fr-FR"/>
        </w:rPr>
      </w:pPr>
      <w:r w:rsidRPr="000C0FF9">
        <w:rPr>
          <w:lang w:val="fr-FR"/>
        </w:rPr>
        <w:t xml:space="preserve">- </w:t>
      </w:r>
      <w:r w:rsidRPr="00CF78D4">
        <w:t>Наиболее</w:t>
      </w:r>
      <w:r w:rsidRPr="000C0FF9">
        <w:rPr>
          <w:lang w:val="fr-FR"/>
        </w:rPr>
        <w:t xml:space="preserve"> </w:t>
      </w:r>
      <w:r w:rsidRPr="00CF78D4">
        <w:t>употребительные</w:t>
      </w:r>
      <w:r w:rsidRPr="000C0FF9">
        <w:rPr>
          <w:lang w:val="fr-FR"/>
        </w:rPr>
        <w:t xml:space="preserve"> </w:t>
      </w:r>
      <w:r w:rsidRPr="00CF78D4">
        <w:t>предлоги</w:t>
      </w:r>
      <w:r w:rsidRPr="000C0FF9">
        <w:rPr>
          <w:lang w:val="fr-FR"/>
        </w:rPr>
        <w:t>:`</w:t>
      </w:r>
      <w:r w:rsidRPr="00CF78D4">
        <w:rPr>
          <w:lang w:val="fr-FR"/>
        </w:rPr>
        <w:t>a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de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dans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sur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sous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pr</w:t>
      </w:r>
      <w:r w:rsidRPr="000C0FF9">
        <w:rPr>
          <w:lang w:val="fr-FR"/>
        </w:rPr>
        <w:t>è</w:t>
      </w:r>
      <w:r w:rsidRPr="00CF78D4">
        <w:rPr>
          <w:lang w:val="fr-FR"/>
        </w:rPr>
        <w:t>s</w:t>
      </w:r>
      <w:r w:rsidRPr="000C0FF9">
        <w:rPr>
          <w:lang w:val="fr-FR"/>
        </w:rPr>
        <w:t xml:space="preserve"> </w:t>
      </w:r>
      <w:r w:rsidRPr="00CF78D4">
        <w:rPr>
          <w:lang w:val="fr-FR"/>
        </w:rPr>
        <w:t>de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devant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derri</w:t>
      </w:r>
      <w:r w:rsidRPr="000C0FF9">
        <w:rPr>
          <w:lang w:val="fr-FR"/>
        </w:rPr>
        <w:t>è</w:t>
      </w:r>
      <w:r w:rsidRPr="00CF78D4">
        <w:rPr>
          <w:lang w:val="fr-FR"/>
        </w:rPr>
        <w:t>re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contre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chez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avec</w:t>
      </w:r>
      <w:r w:rsidRPr="000C0FF9">
        <w:rPr>
          <w:lang w:val="fr-FR"/>
        </w:rPr>
        <w:t xml:space="preserve">, </w:t>
      </w:r>
      <w:r w:rsidRPr="00CF78D4">
        <w:rPr>
          <w:lang w:val="fr-FR"/>
        </w:rPr>
        <w:t>entre</w:t>
      </w:r>
      <w:r w:rsidRPr="000C0FF9">
        <w:rPr>
          <w:lang w:val="fr-FR"/>
        </w:rPr>
        <w:t xml:space="preserve">). </w:t>
      </w:r>
    </w:p>
    <w:p w:rsidR="000C0FF9" w:rsidRPr="000C0FF9" w:rsidRDefault="000C0FF9" w:rsidP="000C0FF9">
      <w:pPr>
        <w:spacing w:after="0" w:line="240" w:lineRule="auto"/>
        <w:rPr>
          <w:rFonts w:ascii="Times New Roman" w:hAnsi="Times New Roman"/>
          <w:i/>
          <w:sz w:val="24"/>
          <w:szCs w:val="24"/>
          <w:lang w:val="fr-FR"/>
        </w:rPr>
      </w:pPr>
    </w:p>
    <w:p w:rsidR="000C0FF9" w:rsidRPr="00CF78D4" w:rsidRDefault="000C0FF9" w:rsidP="000C0FF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0C0FF9" w:rsidRPr="00CF78D4" w:rsidRDefault="000C0FF9" w:rsidP="000C0FF9">
      <w:pPr>
        <w:pStyle w:val="a8"/>
        <w:spacing w:line="276" w:lineRule="auto"/>
        <w:ind w:firstLine="0"/>
        <w:jc w:val="left"/>
        <w:rPr>
          <w:sz w:val="24"/>
        </w:rPr>
      </w:pPr>
      <w:r w:rsidRPr="00CF78D4">
        <w:rPr>
          <w:sz w:val="24"/>
        </w:rPr>
        <w:t xml:space="preserve">- понимать и использовать в наиболее распространённых случаях неопределённый, определённый и частичный артикли; </w:t>
      </w:r>
    </w:p>
    <w:p w:rsidR="000C0FF9" w:rsidRPr="00CF78D4" w:rsidRDefault="000C0FF9" w:rsidP="000C0FF9">
      <w:pPr>
        <w:pStyle w:val="a8"/>
        <w:spacing w:line="276" w:lineRule="auto"/>
        <w:ind w:firstLine="0"/>
        <w:jc w:val="left"/>
        <w:rPr>
          <w:sz w:val="24"/>
        </w:rPr>
      </w:pPr>
      <w:r w:rsidRPr="00CF78D4">
        <w:rPr>
          <w:sz w:val="24"/>
        </w:rPr>
        <w:t xml:space="preserve">- понимать и использовать в речи указательные, притяжательные прилагательные; </w:t>
      </w:r>
    </w:p>
    <w:p w:rsidR="000C0FF9" w:rsidRPr="00CF78D4" w:rsidRDefault="000C0FF9" w:rsidP="000C0FF9">
      <w:pPr>
        <w:pStyle w:val="a8"/>
        <w:spacing w:line="276" w:lineRule="auto"/>
        <w:ind w:firstLine="0"/>
        <w:jc w:val="left"/>
        <w:rPr>
          <w:b/>
          <w:bCs/>
          <w:sz w:val="24"/>
        </w:rPr>
      </w:pPr>
      <w:r w:rsidRPr="00CF78D4">
        <w:rPr>
          <w:sz w:val="24"/>
        </w:rPr>
        <w:t xml:space="preserve">- понимать и использовать в речи </w:t>
      </w:r>
      <w:r w:rsidRPr="00CF78D4">
        <w:rPr>
          <w:iCs/>
          <w:sz w:val="24"/>
        </w:rPr>
        <w:t>множественное число существительных, образованных не по правилам;</w:t>
      </w:r>
    </w:p>
    <w:p w:rsidR="000C0FF9" w:rsidRPr="00CF78D4" w:rsidRDefault="000C0FF9" w:rsidP="000C0FF9">
      <w:pPr>
        <w:pStyle w:val="a8"/>
        <w:spacing w:line="276" w:lineRule="auto"/>
        <w:ind w:firstLine="0"/>
        <w:jc w:val="left"/>
        <w:rPr>
          <w:sz w:val="24"/>
        </w:rPr>
      </w:pPr>
      <w:r w:rsidRPr="00CF78D4">
        <w:rPr>
          <w:sz w:val="24"/>
        </w:rPr>
        <w:t xml:space="preserve">- понимать и использовать в речи сложносочинённые предложения с союзами </w:t>
      </w:r>
    </w:p>
    <w:p w:rsidR="000C0FF9" w:rsidRPr="00CF78D4" w:rsidRDefault="000C0FF9" w:rsidP="000C0FF9">
      <w:pPr>
        <w:pStyle w:val="a8"/>
        <w:spacing w:line="276" w:lineRule="auto"/>
        <w:ind w:firstLine="0"/>
        <w:jc w:val="left"/>
        <w:rPr>
          <w:sz w:val="24"/>
        </w:rPr>
      </w:pPr>
      <w:r w:rsidRPr="00CF78D4">
        <w:rPr>
          <w:sz w:val="24"/>
        </w:rPr>
        <w:t>- 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0C0FF9" w:rsidRPr="00CF78D4" w:rsidRDefault="000C0FF9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lastRenderedPageBreak/>
        <w:t>- приобрести начальные лингвистические представления о системе и структуре французского языка, необходимые для овладения речевыми навыками и основами речевых умений.</w:t>
      </w:r>
    </w:p>
    <w:p w:rsidR="000C0FF9" w:rsidRPr="00CF78D4" w:rsidRDefault="000C0FF9" w:rsidP="000C0FF9">
      <w:pPr>
        <w:pStyle w:val="a8"/>
        <w:spacing w:line="276" w:lineRule="auto"/>
        <w:ind w:firstLine="0"/>
        <w:jc w:val="left"/>
        <w:rPr>
          <w:rStyle w:val="a7"/>
          <w:i/>
          <w:sz w:val="24"/>
        </w:rPr>
      </w:pPr>
    </w:p>
    <w:p w:rsidR="000C0FF9" w:rsidRPr="00CF78D4" w:rsidRDefault="000C0FF9" w:rsidP="000C0FF9">
      <w:pPr>
        <w:pStyle w:val="a8"/>
        <w:spacing w:line="276" w:lineRule="auto"/>
        <w:ind w:firstLine="0"/>
        <w:jc w:val="left"/>
        <w:rPr>
          <w:rStyle w:val="a7"/>
          <w:i/>
          <w:sz w:val="24"/>
        </w:rPr>
      </w:pPr>
      <w:proofErr w:type="spellStart"/>
      <w:r w:rsidRPr="00CF78D4">
        <w:rPr>
          <w:rStyle w:val="a7"/>
          <w:i/>
          <w:sz w:val="24"/>
        </w:rPr>
        <w:t>Социокультурная</w:t>
      </w:r>
      <w:proofErr w:type="spellEnd"/>
      <w:r w:rsidRPr="00CF78D4">
        <w:rPr>
          <w:rStyle w:val="a7"/>
          <w:i/>
          <w:sz w:val="24"/>
        </w:rPr>
        <w:t xml:space="preserve"> компетенция</w:t>
      </w:r>
    </w:p>
    <w:p w:rsidR="000C0FF9" w:rsidRPr="00CF78D4" w:rsidRDefault="000C0FF9" w:rsidP="000C0FF9">
      <w:pPr>
        <w:pStyle w:val="a4"/>
        <w:numPr>
          <w:ilvl w:val="0"/>
          <w:numId w:val="7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В процессе овладения познавательным (</w:t>
      </w:r>
      <w:proofErr w:type="spellStart"/>
      <w:r w:rsidRPr="00CF78D4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CF78D4">
        <w:rPr>
          <w:rFonts w:ascii="Times New Roman" w:hAnsi="Times New Roman"/>
          <w:sz w:val="24"/>
          <w:szCs w:val="24"/>
        </w:rPr>
        <w:t xml:space="preserve">) аспектом </w:t>
      </w:r>
      <w:r w:rsidRPr="00CF78D4">
        <w:rPr>
          <w:rFonts w:ascii="Times New Roman" w:hAnsi="Times New Roman"/>
          <w:i/>
          <w:sz w:val="24"/>
          <w:szCs w:val="24"/>
        </w:rPr>
        <w:t xml:space="preserve">выпускник 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>научится:</w:t>
      </w:r>
    </w:p>
    <w:p w:rsidR="000C0FF9" w:rsidRPr="00CF78D4" w:rsidRDefault="000C0FF9" w:rsidP="000C0FF9">
      <w:pPr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-находить на карте страны изучаемого языка и континенты;</w:t>
      </w:r>
      <w:r w:rsidRPr="00CF78D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proofErr w:type="gramStart"/>
      <w:r w:rsidRPr="00CF78D4">
        <w:rPr>
          <w:rFonts w:ascii="Times New Roman" w:hAnsi="Times New Roman"/>
          <w:b/>
          <w:bCs/>
          <w:sz w:val="24"/>
          <w:szCs w:val="24"/>
        </w:rPr>
        <w:t>-</w:t>
      </w:r>
      <w:r w:rsidRPr="00CF78D4">
        <w:rPr>
          <w:rFonts w:ascii="Times New Roman" w:hAnsi="Times New Roman"/>
          <w:sz w:val="24"/>
          <w:szCs w:val="24"/>
        </w:rPr>
        <w:t>у</w:t>
      </w:r>
      <w:proofErr w:type="gramEnd"/>
      <w:r w:rsidRPr="00CF78D4">
        <w:rPr>
          <w:rFonts w:ascii="Times New Roman" w:hAnsi="Times New Roman"/>
          <w:sz w:val="24"/>
          <w:szCs w:val="24"/>
        </w:rPr>
        <w:t>знавать достопримечательности стран изучаемого языка/родной страны;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</w:t>
      </w:r>
      <w:r w:rsidRPr="00CF78D4">
        <w:rPr>
          <w:rFonts w:ascii="Times New Roman" w:hAnsi="Times New Roman"/>
          <w:sz w:val="24"/>
          <w:szCs w:val="24"/>
        </w:rPr>
        <w:t>-понимать особенности французских и национальных и семейных праздников и традиций;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ab/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ab/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ab/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ab/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ab/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ab/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ab/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ab/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ab/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ab/>
        <w:t xml:space="preserve">                                      </w:t>
      </w:r>
      <w:r w:rsidRPr="00CF78D4">
        <w:rPr>
          <w:rFonts w:ascii="Times New Roman" w:hAnsi="Times New Roman"/>
          <w:sz w:val="24"/>
          <w:szCs w:val="24"/>
        </w:rPr>
        <w:t>-понимать особенности образа жизни зарубежных сверстников;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</w:t>
      </w:r>
      <w:r w:rsidRPr="00CF78D4">
        <w:rPr>
          <w:rFonts w:ascii="Times New Roman" w:hAnsi="Times New Roman"/>
          <w:sz w:val="24"/>
          <w:szCs w:val="24"/>
        </w:rPr>
        <w:t>-узнавать наиболее известных персонажей французской детской литературы и популярные литературные произведения для детей;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</w:t>
      </w:r>
      <w:r w:rsidRPr="00CF78D4">
        <w:rPr>
          <w:rFonts w:ascii="Times New Roman" w:hAnsi="Times New Roman"/>
          <w:sz w:val="24"/>
          <w:szCs w:val="24"/>
        </w:rPr>
        <w:t>-узнавать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0C0FF9" w:rsidRPr="00CF78D4" w:rsidRDefault="000C0FF9" w:rsidP="000C0FF9">
      <w:pPr>
        <w:tabs>
          <w:tab w:val="num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:rsidR="000C0FF9" w:rsidRPr="00CF78D4" w:rsidRDefault="000C0FF9" w:rsidP="000C0FF9">
      <w:pPr>
        <w:pStyle w:val="a4"/>
        <w:numPr>
          <w:ilvl w:val="0"/>
          <w:numId w:val="7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 xml:space="preserve">Выпускник </w:t>
      </w:r>
      <w:r w:rsidRPr="00CF78D4">
        <w:rPr>
          <w:rFonts w:ascii="Times New Roman" w:hAnsi="Times New Roman"/>
          <w:b/>
          <w:bCs/>
          <w:i/>
          <w:sz w:val="24"/>
          <w:szCs w:val="24"/>
        </w:rPr>
        <w:t>получит возможность научиться: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-сформировать представление о государственной символике стран изучаемого языка;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-сопоставить реалии стран изучаемого языка и родной страны;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-представить реалии своей страны средствами французского языка;</w:t>
      </w:r>
    </w:p>
    <w:p w:rsidR="000C0FF9" w:rsidRPr="00CF78D4" w:rsidRDefault="000C0FF9" w:rsidP="000C0FF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-познакомиться и выучить наизусть популярные детские песенки и стихотворения.</w:t>
      </w:r>
    </w:p>
    <w:p w:rsidR="000C0FF9" w:rsidRDefault="000C0FF9" w:rsidP="006828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286B" w:rsidRPr="00CF78D4" w:rsidRDefault="0068286B" w:rsidP="006828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 xml:space="preserve">Учебный предмет «Французский язык» является приоритетным для формирования </w:t>
      </w:r>
      <w:proofErr w:type="gramStart"/>
      <w:r w:rsidRPr="00CF78D4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CF78D4">
        <w:rPr>
          <w:rFonts w:ascii="Times New Roman" w:hAnsi="Times New Roman"/>
          <w:sz w:val="24"/>
          <w:szCs w:val="24"/>
        </w:rPr>
        <w:t xml:space="preserve"> </w:t>
      </w:r>
      <w:r w:rsidRPr="00CF78D4">
        <w:rPr>
          <w:rFonts w:ascii="Times New Roman" w:hAnsi="Times New Roman"/>
          <w:b/>
          <w:sz w:val="24"/>
          <w:szCs w:val="24"/>
        </w:rPr>
        <w:t>УУД.</w:t>
      </w:r>
    </w:p>
    <w:p w:rsidR="0068286B" w:rsidRPr="00CF78D4" w:rsidRDefault="0068286B" w:rsidP="0068286B">
      <w:pPr>
        <w:pStyle w:val="a4"/>
        <w:ind w:left="0" w:right="113"/>
        <w:rPr>
          <w:rFonts w:ascii="Times New Roman" w:hAnsi="Times New Roman"/>
          <w:sz w:val="24"/>
          <w:szCs w:val="24"/>
        </w:rPr>
      </w:pPr>
    </w:p>
    <w:p w:rsidR="0068286B" w:rsidRPr="00CF78D4" w:rsidRDefault="0068286B" w:rsidP="0068286B">
      <w:pPr>
        <w:pStyle w:val="a4"/>
        <w:numPr>
          <w:ilvl w:val="0"/>
          <w:numId w:val="9"/>
        </w:numPr>
        <w:ind w:right="113"/>
        <w:rPr>
          <w:rFonts w:ascii="Times New Roman" w:hAnsi="Times New Roman"/>
          <w:b/>
          <w:sz w:val="24"/>
          <w:szCs w:val="24"/>
        </w:rPr>
      </w:pPr>
      <w:r w:rsidRPr="00CF78D4">
        <w:rPr>
          <w:rFonts w:ascii="Times New Roman" w:hAnsi="Times New Roman"/>
          <w:b/>
          <w:sz w:val="24"/>
          <w:szCs w:val="24"/>
        </w:rPr>
        <w:t>Личностные УУД</w:t>
      </w:r>
    </w:p>
    <w:p w:rsidR="0068286B" w:rsidRPr="00CF78D4" w:rsidRDefault="0068286B" w:rsidP="0068286B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  <w:lang w:val="en-US"/>
        </w:rPr>
      </w:pPr>
      <w:r w:rsidRPr="00CF78D4">
        <w:rPr>
          <w:rFonts w:ascii="Times New Roman" w:hAnsi="Times New Roman"/>
          <w:i/>
          <w:sz w:val="24"/>
          <w:szCs w:val="24"/>
        </w:rPr>
        <w:t xml:space="preserve">Действия в личностном самоопределении 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Рассказать о себе, о своём друге.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Описать любимое животное, выбрать понравившийся персонаж.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 xml:space="preserve">Задать вопрос одному из одноклассников. 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Работать над проектом.</w:t>
      </w:r>
    </w:p>
    <w:p w:rsidR="0068286B" w:rsidRPr="00CF78D4" w:rsidRDefault="0068286B" w:rsidP="000C0FF9">
      <w:pPr>
        <w:pStyle w:val="a4"/>
        <w:spacing w:after="0"/>
        <w:ind w:left="0" w:right="113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Подвести итог урока.</w:t>
      </w:r>
    </w:p>
    <w:p w:rsidR="0068286B" w:rsidRPr="00CF78D4" w:rsidRDefault="0068286B" w:rsidP="000C0FF9">
      <w:pPr>
        <w:pStyle w:val="a4"/>
        <w:spacing w:after="0"/>
        <w:ind w:left="0" w:right="113"/>
        <w:rPr>
          <w:rFonts w:ascii="Times New Roman" w:hAnsi="Times New Roman"/>
          <w:sz w:val="24"/>
          <w:szCs w:val="24"/>
        </w:rPr>
      </w:pPr>
    </w:p>
    <w:p w:rsidR="0068286B" w:rsidRPr="00CF78D4" w:rsidRDefault="0068286B" w:rsidP="0068286B">
      <w:pPr>
        <w:pStyle w:val="a4"/>
        <w:numPr>
          <w:ilvl w:val="0"/>
          <w:numId w:val="10"/>
        </w:numPr>
        <w:ind w:right="113"/>
        <w:rPr>
          <w:rFonts w:ascii="Times New Roman" w:hAnsi="Times New Roman"/>
          <w:i/>
          <w:sz w:val="24"/>
          <w:szCs w:val="24"/>
          <w:lang w:val="en-US"/>
        </w:rPr>
      </w:pPr>
      <w:r w:rsidRPr="00CF78D4">
        <w:rPr>
          <w:rFonts w:ascii="Times New Roman" w:hAnsi="Times New Roman"/>
          <w:i/>
          <w:sz w:val="24"/>
          <w:szCs w:val="24"/>
        </w:rPr>
        <w:t>Действия смыслообразования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Объяснить, для чего я изучаю иностранный язык. В какой ситуации мне пригодятся знания, полученные на уроке сегодня.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Выражать свою точку зрения на события или предмет.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Составлять диалоги в ситуациях, приближенных к естественной деятельности человека.</w:t>
      </w:r>
    </w:p>
    <w:p w:rsidR="0068286B" w:rsidRPr="00CF78D4" w:rsidRDefault="0068286B" w:rsidP="000C0FF9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Участие в творческом созидательном процессе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Составлять кроссворды по изученной лексике.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Нарисовать картинку и составить её описание.</w:t>
      </w:r>
    </w:p>
    <w:p w:rsidR="0068286B" w:rsidRPr="00CF78D4" w:rsidRDefault="0068286B" w:rsidP="000C0FF9">
      <w:pPr>
        <w:pStyle w:val="a4"/>
        <w:spacing w:after="0"/>
        <w:ind w:left="0" w:right="113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Придумать загадку о сказочном герое, о животном.</w:t>
      </w:r>
    </w:p>
    <w:p w:rsidR="0068286B" w:rsidRPr="00CF78D4" w:rsidRDefault="0068286B" w:rsidP="000C0FF9">
      <w:pPr>
        <w:pStyle w:val="a4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45" w:after="0" w:line="240" w:lineRule="auto"/>
        <w:ind w:left="9"/>
        <w:rPr>
          <w:rFonts w:ascii="Times New Roman" w:hAnsi="Times New Roman"/>
          <w:i/>
          <w:color w:val="000000"/>
          <w:sz w:val="24"/>
          <w:szCs w:val="24"/>
        </w:rPr>
      </w:pPr>
    </w:p>
    <w:p w:rsidR="0068286B" w:rsidRPr="00CF78D4" w:rsidRDefault="0068286B" w:rsidP="0068286B">
      <w:pPr>
        <w:pStyle w:val="a4"/>
        <w:numPr>
          <w:ilvl w:val="0"/>
          <w:numId w:val="10"/>
        </w:num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45"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CF78D4">
        <w:rPr>
          <w:rFonts w:ascii="Times New Roman" w:hAnsi="Times New Roman"/>
          <w:i/>
          <w:color w:val="000000"/>
          <w:sz w:val="24"/>
          <w:szCs w:val="24"/>
        </w:rPr>
        <w:t>Действия нравственно-этического оценивания материала</w:t>
      </w:r>
    </w:p>
    <w:p w:rsidR="0068286B" w:rsidRPr="00CF78D4" w:rsidRDefault="0068286B" w:rsidP="0068286B">
      <w:pPr>
        <w:pStyle w:val="a4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45"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68286B" w:rsidRPr="00CF78D4" w:rsidRDefault="0068286B" w:rsidP="0068286B">
      <w:pPr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Составлять диалоги с использованием фраз этикетного характера.</w:t>
      </w:r>
    </w:p>
    <w:p w:rsidR="0068286B" w:rsidRPr="00CF78D4" w:rsidRDefault="0068286B" w:rsidP="0068286B">
      <w:pPr>
        <w:numPr>
          <w:ilvl w:val="0"/>
          <w:numId w:val="9"/>
        </w:numPr>
        <w:ind w:right="113"/>
        <w:rPr>
          <w:rFonts w:ascii="Times New Roman" w:hAnsi="Times New Roman"/>
          <w:b/>
          <w:sz w:val="24"/>
          <w:szCs w:val="24"/>
        </w:rPr>
      </w:pPr>
      <w:r w:rsidRPr="00CF78D4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68286B" w:rsidRPr="00CF78D4" w:rsidRDefault="0068286B" w:rsidP="0068286B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Действия целеполагания</w:t>
      </w:r>
    </w:p>
    <w:p w:rsidR="0068286B" w:rsidRPr="00CF78D4" w:rsidRDefault="0068286B" w:rsidP="0068286B">
      <w:pPr>
        <w:ind w:left="36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Определить цель урока с опорой на наглядность: иллюстрация, слайд, игрушка.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Действия планирования, создание алгоритмов деятельности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Заполнить таблицу – план для составления рассказа, сказки и др.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Определить этапы выполнения творческой или проектной работы индивидуально либо в составе группы.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Составить план высказывания: монолога,  диалога, письма.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Действия прогнозирования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Предположить, какими знаниями и умениями ты будешь владеть после изучения этой темы.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По заголовку текста предположить о его содержании.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Действия контроля и коррекции</w:t>
      </w:r>
    </w:p>
    <w:p w:rsidR="0068286B" w:rsidRPr="00CF78D4" w:rsidRDefault="0068286B" w:rsidP="0068286B">
      <w:pPr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Самостоятельно проверить и оценить результаты своей работы по предложенной шкале. Взаимоконтроль. Выполнить работу над ошибками</w:t>
      </w:r>
    </w:p>
    <w:p w:rsidR="0068286B" w:rsidRPr="00CF78D4" w:rsidRDefault="0068286B" w:rsidP="0068286B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Действия оценки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Сказать, чему я научился сегодня на уроке.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Что у меня получилось, а что требует дополнительного изучения.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Действия саморегуляции</w:t>
      </w:r>
    </w:p>
    <w:p w:rsidR="0068286B" w:rsidRPr="00CF78D4" w:rsidRDefault="0068286B" w:rsidP="0068286B">
      <w:pPr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Участвовать в различных конкурсах на уроке: лучший рассказчик, лучший журналист.</w:t>
      </w:r>
    </w:p>
    <w:p w:rsidR="0068286B" w:rsidRPr="00CF78D4" w:rsidRDefault="0068286B" w:rsidP="0068286B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Работать в составе проектной группы: составить рассказ по цепочке, по схеме, по картинке. Инсценировать сказку.</w:t>
      </w:r>
    </w:p>
    <w:p w:rsidR="0068286B" w:rsidRPr="00CF78D4" w:rsidRDefault="0068286B" w:rsidP="0068286B">
      <w:pPr>
        <w:numPr>
          <w:ilvl w:val="0"/>
          <w:numId w:val="9"/>
        </w:numPr>
        <w:ind w:right="113"/>
        <w:rPr>
          <w:rFonts w:ascii="Times New Roman" w:hAnsi="Times New Roman"/>
          <w:b/>
          <w:sz w:val="24"/>
          <w:szCs w:val="24"/>
        </w:rPr>
      </w:pPr>
      <w:r w:rsidRPr="00CF78D4">
        <w:rPr>
          <w:rFonts w:ascii="Times New Roman" w:hAnsi="Times New Roman"/>
          <w:b/>
          <w:sz w:val="24"/>
          <w:szCs w:val="24"/>
        </w:rPr>
        <w:t>Познавательные УУД (общеучебные)</w:t>
      </w:r>
    </w:p>
    <w:p w:rsidR="0068286B" w:rsidRPr="00CF78D4" w:rsidRDefault="0068286B" w:rsidP="0068286B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Поиск и выделение необходимой информации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Выделить необходимую информацию при чтении, аудировании. Выделить главные факты. Определить главную идею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Найти нужную форму глагола в грамматическом справочнике.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Найти отличия. Найти «лишнее» слово, предложение.</w:t>
      </w:r>
    </w:p>
    <w:p w:rsidR="0068286B" w:rsidRPr="00CF78D4" w:rsidRDefault="0068286B" w:rsidP="000C0FF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Найти информацию о праздновании праздников в стране изучаемого языка (в интернете).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Осознанное построение речевого высказывания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Самостоятельно описать любимого героя с опорой на графические символы.</w:t>
      </w:r>
    </w:p>
    <w:p w:rsidR="0068286B" w:rsidRPr="00CF78D4" w:rsidRDefault="0068286B" w:rsidP="000C0FF9">
      <w:p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Самостоятельно написать письмо другу с опорой на предложенный план.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Выбор языковых сре</w:t>
      </w:r>
      <w:proofErr w:type="gramStart"/>
      <w:r w:rsidRPr="00CF78D4">
        <w:rPr>
          <w:rFonts w:ascii="Times New Roman" w:hAnsi="Times New Roman"/>
          <w:i/>
          <w:sz w:val="24"/>
          <w:szCs w:val="24"/>
        </w:rPr>
        <w:t>дств в с</w:t>
      </w:r>
      <w:proofErr w:type="gramEnd"/>
      <w:r w:rsidRPr="00CF78D4">
        <w:rPr>
          <w:rFonts w:ascii="Times New Roman" w:hAnsi="Times New Roman"/>
          <w:i/>
          <w:sz w:val="24"/>
          <w:szCs w:val="24"/>
        </w:rPr>
        <w:t>оответствии с ситуацией общения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Окончить предложения, выбрав один из вариантов предложенной схемы.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Выбрать правильное время глагола.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Выбрать правильное числительное: количественное или порядковое.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lastRenderedPageBreak/>
        <w:t>Выбрать прилагательное в правильной степени сравнения.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Рефлексия деятельности по овладению иностранным языком</w:t>
      </w:r>
    </w:p>
    <w:p w:rsidR="0068286B" w:rsidRPr="00CF78D4" w:rsidRDefault="0068286B" w:rsidP="0068286B">
      <w:pPr>
        <w:jc w:val="both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Обсудить пройденный на уроке материал: что нового я узнал, что делал на уроке, чему научился, что мне понравилось больше всего и т. д.</w:t>
      </w:r>
    </w:p>
    <w:p w:rsidR="0068286B" w:rsidRPr="00CF78D4" w:rsidRDefault="0068286B" w:rsidP="0068286B">
      <w:pPr>
        <w:numPr>
          <w:ilvl w:val="0"/>
          <w:numId w:val="9"/>
        </w:numPr>
        <w:ind w:right="113"/>
        <w:rPr>
          <w:rFonts w:ascii="Times New Roman" w:hAnsi="Times New Roman"/>
          <w:b/>
          <w:sz w:val="24"/>
          <w:szCs w:val="24"/>
        </w:rPr>
      </w:pPr>
      <w:r w:rsidRPr="00CF78D4">
        <w:rPr>
          <w:rFonts w:ascii="Times New Roman" w:hAnsi="Times New Roman"/>
          <w:b/>
          <w:sz w:val="24"/>
          <w:szCs w:val="24"/>
        </w:rPr>
        <w:t>Познавательные УУД (логические)</w:t>
      </w:r>
    </w:p>
    <w:p w:rsidR="0068286B" w:rsidRPr="00CF78D4" w:rsidRDefault="0068286B" w:rsidP="0068286B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Анализ объектов с целью выделения признаков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Прослушать слова и определить правило образования: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 множественного числа имён существительных;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 настоящего, прошедшего, будущего времени;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-степеней сравнения имён прилагательных и т. д.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Синтез – составление целого из частей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Составить слова из букв, предложения из слов, текст из фрагментов.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Соотнести части предложений по смыслу.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Выбор оснований и критериев для сравнения и классификации объектов</w:t>
      </w:r>
    </w:p>
    <w:p w:rsidR="0068286B" w:rsidRPr="00CF78D4" w:rsidRDefault="0068286B" w:rsidP="0068286B">
      <w:pPr>
        <w:ind w:left="36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 xml:space="preserve">Выписать в разные столбики слова с открытым и закрытым слогом, прилагательные в </w:t>
      </w:r>
      <w:proofErr w:type="gramStart"/>
      <w:r w:rsidRPr="00CF78D4">
        <w:rPr>
          <w:rFonts w:ascii="Times New Roman" w:hAnsi="Times New Roman"/>
          <w:sz w:val="24"/>
          <w:szCs w:val="24"/>
        </w:rPr>
        <w:t>сравнительной</w:t>
      </w:r>
      <w:proofErr w:type="gramEnd"/>
      <w:r w:rsidRPr="00CF78D4">
        <w:rPr>
          <w:rFonts w:ascii="Times New Roman" w:hAnsi="Times New Roman"/>
          <w:sz w:val="24"/>
          <w:szCs w:val="24"/>
        </w:rPr>
        <w:t xml:space="preserve"> и превосходной степенях, числительные порядковые и количественные, имена существительные по родами т. д.</w:t>
      </w:r>
    </w:p>
    <w:p w:rsidR="0068286B" w:rsidRPr="00CF78D4" w:rsidRDefault="0068286B" w:rsidP="0068286B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Самостоятельное выведение правил иноязычной речи</w:t>
      </w:r>
    </w:p>
    <w:p w:rsidR="0068286B" w:rsidRPr="00CF78D4" w:rsidRDefault="0068286B" w:rsidP="0068286B">
      <w:pPr>
        <w:ind w:left="36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Сформулировать правило на основании нескольких примеров его применения.</w:t>
      </w:r>
    </w:p>
    <w:p w:rsidR="0068286B" w:rsidRPr="00CF78D4" w:rsidRDefault="0068286B" w:rsidP="0068286B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Установление причинно – следственных связей</w:t>
      </w:r>
    </w:p>
    <w:p w:rsidR="0068286B" w:rsidRPr="00CF78D4" w:rsidRDefault="0068286B" w:rsidP="0068286B">
      <w:pPr>
        <w:ind w:left="36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Прочитать загадку, выбрать отгадку из предложенных рисунков.</w:t>
      </w:r>
    </w:p>
    <w:p w:rsidR="0068286B" w:rsidRPr="00CF78D4" w:rsidRDefault="0068286B" w:rsidP="0068286B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Построение логической цепи суждений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Сказать, какое у меня любимое время года и почему.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Какой мой любимый предмет и почему. Какое моё любимое животное</w:t>
      </w:r>
      <w:proofErr w:type="gramStart"/>
      <w:r w:rsidRPr="00CF78D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8286B" w:rsidRPr="00CF78D4" w:rsidRDefault="0068286B" w:rsidP="000C0FF9">
      <w:pPr>
        <w:numPr>
          <w:ilvl w:val="0"/>
          <w:numId w:val="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CF78D4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68286B" w:rsidRPr="00CF78D4" w:rsidRDefault="0068286B" w:rsidP="0068286B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Умение выражать свои мысли в соответствии с задачами и условиями коммуникации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Составить монолог, разыграть диалог, написать письмо, заполнить анкету. Ответить на вопросы и др.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Высказать мнение о герое прочитанного текста и аргументировать его.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Инициативное сотрудничество в поиске и сборе информации</w:t>
      </w:r>
    </w:p>
    <w:p w:rsidR="0068286B" w:rsidRPr="00CF78D4" w:rsidRDefault="0068286B" w:rsidP="0068286B">
      <w:pPr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Самостоятельно найти материал во внешних источниках для оформления стенда, открытки, плаката, газеты и др.</w:t>
      </w:r>
    </w:p>
    <w:p w:rsidR="0068286B" w:rsidRPr="00CF78D4" w:rsidRDefault="0068286B" w:rsidP="0068286B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Управление поведением партнёра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Контролировать партнёра при составлении диалога.</w:t>
      </w:r>
    </w:p>
    <w:p w:rsidR="0068286B" w:rsidRPr="00CF78D4" w:rsidRDefault="0068286B" w:rsidP="000C0FF9">
      <w:pPr>
        <w:spacing w:after="0"/>
        <w:rPr>
          <w:rFonts w:ascii="Times New Roman" w:hAnsi="Times New Roman"/>
          <w:sz w:val="24"/>
          <w:szCs w:val="24"/>
        </w:rPr>
      </w:pPr>
      <w:r w:rsidRPr="00CF78D4">
        <w:rPr>
          <w:rFonts w:ascii="Times New Roman" w:hAnsi="Times New Roman"/>
          <w:sz w:val="24"/>
          <w:szCs w:val="24"/>
        </w:rPr>
        <w:t>Проверить и оценить работу соседа.</w:t>
      </w:r>
    </w:p>
    <w:p w:rsidR="0068286B" w:rsidRPr="00CF78D4" w:rsidRDefault="0068286B" w:rsidP="000C0FF9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F78D4">
        <w:rPr>
          <w:rFonts w:ascii="Times New Roman" w:hAnsi="Times New Roman"/>
          <w:i/>
          <w:sz w:val="24"/>
          <w:szCs w:val="24"/>
        </w:rPr>
        <w:t>Планирование учебного сотрудничества  с учителем и сверстниками</w:t>
      </w:r>
    </w:p>
    <w:p w:rsidR="00796313" w:rsidRDefault="0068286B" w:rsidP="000C0FF9">
      <w:pPr>
        <w:spacing w:after="0"/>
      </w:pPr>
      <w:r w:rsidRPr="00CF78D4">
        <w:rPr>
          <w:rFonts w:ascii="Times New Roman" w:hAnsi="Times New Roman"/>
          <w:sz w:val="24"/>
          <w:szCs w:val="24"/>
        </w:rPr>
        <w:t>Организовывать учебное взаимодейств</w:t>
      </w:r>
      <w:r w:rsidR="000C0FF9">
        <w:rPr>
          <w:rFonts w:ascii="Times New Roman" w:hAnsi="Times New Roman"/>
          <w:sz w:val="24"/>
          <w:szCs w:val="24"/>
        </w:rPr>
        <w:t xml:space="preserve">ие в группе (распределять роли, </w:t>
      </w:r>
      <w:r w:rsidRPr="00CF78D4">
        <w:rPr>
          <w:rFonts w:ascii="Times New Roman" w:hAnsi="Times New Roman"/>
          <w:sz w:val="24"/>
          <w:szCs w:val="24"/>
        </w:rPr>
        <w:t>договариваться друг с другом).</w:t>
      </w:r>
    </w:p>
    <w:sectPr w:rsidR="00796313" w:rsidSect="000C0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1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992"/>
    <w:multiLevelType w:val="hybridMultilevel"/>
    <w:tmpl w:val="3716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15B1"/>
    <w:multiLevelType w:val="hybridMultilevel"/>
    <w:tmpl w:val="92A2C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2CF"/>
    <w:multiLevelType w:val="hybridMultilevel"/>
    <w:tmpl w:val="B0D6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3676A"/>
    <w:multiLevelType w:val="hybridMultilevel"/>
    <w:tmpl w:val="4158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32393"/>
    <w:multiLevelType w:val="hybridMultilevel"/>
    <w:tmpl w:val="D13A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80FA0"/>
    <w:multiLevelType w:val="hybridMultilevel"/>
    <w:tmpl w:val="89F8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43F46"/>
    <w:multiLevelType w:val="hybridMultilevel"/>
    <w:tmpl w:val="15D0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16467"/>
    <w:multiLevelType w:val="hybridMultilevel"/>
    <w:tmpl w:val="119CF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16EFC"/>
    <w:multiLevelType w:val="hybridMultilevel"/>
    <w:tmpl w:val="28EC34E8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9">
    <w:nsid w:val="3F2C2A40"/>
    <w:multiLevelType w:val="hybridMultilevel"/>
    <w:tmpl w:val="01AA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7A27"/>
    <w:multiLevelType w:val="hybridMultilevel"/>
    <w:tmpl w:val="D530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D0068"/>
    <w:multiLevelType w:val="hybridMultilevel"/>
    <w:tmpl w:val="7BD0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86B"/>
    <w:rsid w:val="000A5D32"/>
    <w:rsid w:val="000C0FF9"/>
    <w:rsid w:val="000E69A5"/>
    <w:rsid w:val="001961D9"/>
    <w:rsid w:val="00325FCC"/>
    <w:rsid w:val="00376733"/>
    <w:rsid w:val="003B5121"/>
    <w:rsid w:val="00496DA6"/>
    <w:rsid w:val="00553763"/>
    <w:rsid w:val="005A546C"/>
    <w:rsid w:val="0060084C"/>
    <w:rsid w:val="0068286B"/>
    <w:rsid w:val="006C0AE6"/>
    <w:rsid w:val="006D218A"/>
    <w:rsid w:val="00723639"/>
    <w:rsid w:val="007619CD"/>
    <w:rsid w:val="00763AD4"/>
    <w:rsid w:val="00796313"/>
    <w:rsid w:val="0080546E"/>
    <w:rsid w:val="0081633A"/>
    <w:rsid w:val="0089400D"/>
    <w:rsid w:val="008F21B5"/>
    <w:rsid w:val="0091767C"/>
    <w:rsid w:val="009A465E"/>
    <w:rsid w:val="009D55E6"/>
    <w:rsid w:val="009F4370"/>
    <w:rsid w:val="00A6096E"/>
    <w:rsid w:val="00AC539C"/>
    <w:rsid w:val="00AE1C69"/>
    <w:rsid w:val="00B10474"/>
    <w:rsid w:val="00B723BE"/>
    <w:rsid w:val="00BA633C"/>
    <w:rsid w:val="00BD07D0"/>
    <w:rsid w:val="00CD4824"/>
    <w:rsid w:val="00CE5237"/>
    <w:rsid w:val="00D457E2"/>
    <w:rsid w:val="00D6466D"/>
    <w:rsid w:val="00D82EC3"/>
    <w:rsid w:val="00DC135F"/>
    <w:rsid w:val="00E2587B"/>
    <w:rsid w:val="00EE782E"/>
    <w:rsid w:val="00F40A44"/>
    <w:rsid w:val="00F6367A"/>
    <w:rsid w:val="00FA54F3"/>
    <w:rsid w:val="00FD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6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rsid w:val="0068286B"/>
    <w:pPr>
      <w:widowControl w:val="0"/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a3">
    <w:name w:val="Normal (Web)"/>
    <w:basedOn w:val="a"/>
    <w:uiPriority w:val="99"/>
    <w:rsid w:val="006828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286B"/>
    <w:pPr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5">
    <w:name w:val="Body Text"/>
    <w:basedOn w:val="a"/>
    <w:link w:val="a6"/>
    <w:semiHidden/>
    <w:rsid w:val="0068286B"/>
    <w:pPr>
      <w:suppressAutoHyphens w:val="0"/>
      <w:spacing w:after="0" w:line="360" w:lineRule="auto"/>
    </w:pPr>
    <w:rPr>
      <w:rFonts w:ascii="Arial Narrow" w:eastAsia="Times New Roman" w:hAnsi="Arial Narrow"/>
      <w:kern w:val="0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8286B"/>
    <w:rPr>
      <w:rFonts w:ascii="Arial Narrow" w:eastAsia="Times New Roman" w:hAnsi="Arial Narrow" w:cs="Times New Roman"/>
      <w:sz w:val="28"/>
      <w:szCs w:val="24"/>
      <w:lang w:eastAsia="ar-SA"/>
    </w:rPr>
  </w:style>
  <w:style w:type="paragraph" w:customStyle="1" w:styleId="msonormalcxspmiddle">
    <w:name w:val="msonormalcxspmiddle"/>
    <w:basedOn w:val="a"/>
    <w:rsid w:val="006828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7">
    <w:name w:val="Strong"/>
    <w:qFormat/>
    <w:rsid w:val="0068286B"/>
    <w:rPr>
      <w:b/>
      <w:bCs/>
    </w:rPr>
  </w:style>
  <w:style w:type="paragraph" w:customStyle="1" w:styleId="a8">
    <w:name w:val="Новый"/>
    <w:basedOn w:val="a"/>
    <w:rsid w:val="0068286B"/>
    <w:pPr>
      <w:spacing w:after="0" w:line="360" w:lineRule="auto"/>
      <w:ind w:firstLine="454"/>
      <w:jc w:val="both"/>
    </w:pPr>
    <w:rPr>
      <w:rFonts w:ascii="Times New Roman" w:eastAsia="Times New Roman" w:hAnsi="Times New Roman"/>
      <w:kern w:val="0"/>
      <w:sz w:val="28"/>
      <w:szCs w:val="24"/>
    </w:rPr>
  </w:style>
  <w:style w:type="paragraph" w:customStyle="1" w:styleId="Default">
    <w:name w:val="Default"/>
    <w:rsid w:val="00682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68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8286B"/>
  </w:style>
  <w:style w:type="paragraph" w:customStyle="1" w:styleId="wP6">
    <w:name w:val="wP6"/>
    <w:basedOn w:val="a"/>
    <w:rsid w:val="0068286B"/>
    <w:pPr>
      <w:widowControl w:val="0"/>
      <w:spacing w:after="0" w:line="240" w:lineRule="auto"/>
    </w:pPr>
    <w:rPr>
      <w:rFonts w:ascii="Times New Roman" w:eastAsia="Arial1" w:hAnsi="Times New Roman"/>
      <w:sz w:val="24"/>
      <w:szCs w:val="24"/>
      <w:lang w:eastAsia="en-US"/>
    </w:rPr>
  </w:style>
  <w:style w:type="paragraph" w:customStyle="1" w:styleId="wP1">
    <w:name w:val="wP1"/>
    <w:basedOn w:val="a"/>
    <w:rsid w:val="0068286B"/>
    <w:pPr>
      <w:widowControl w:val="0"/>
      <w:spacing w:after="0" w:line="240" w:lineRule="auto"/>
    </w:pPr>
    <w:rPr>
      <w:rFonts w:ascii="Times New Roman" w:eastAsia="Arial1" w:hAnsi="Times New Roman"/>
      <w:sz w:val="24"/>
      <w:szCs w:val="24"/>
      <w:lang w:eastAsia="en-US"/>
    </w:rPr>
  </w:style>
  <w:style w:type="paragraph" w:customStyle="1" w:styleId="wP4">
    <w:name w:val="wP4"/>
    <w:basedOn w:val="a"/>
    <w:rsid w:val="0068286B"/>
    <w:pPr>
      <w:widowControl w:val="0"/>
      <w:spacing w:after="0" w:line="240" w:lineRule="auto"/>
    </w:pPr>
    <w:rPr>
      <w:rFonts w:ascii="Times New Roman" w:eastAsia="Arial1" w:hAnsi="Times New Roman"/>
      <w:sz w:val="24"/>
      <w:szCs w:val="24"/>
      <w:lang w:eastAsia="en-US"/>
    </w:rPr>
  </w:style>
  <w:style w:type="paragraph" w:customStyle="1" w:styleId="wP2">
    <w:name w:val="wP2"/>
    <w:basedOn w:val="a"/>
    <w:rsid w:val="0068286B"/>
    <w:pPr>
      <w:widowControl w:val="0"/>
      <w:spacing w:after="0" w:line="240" w:lineRule="auto"/>
    </w:pPr>
    <w:rPr>
      <w:rFonts w:ascii="Times New Roman" w:eastAsia="Arial1" w:hAnsi="Times New Roman"/>
      <w:sz w:val="24"/>
      <w:szCs w:val="24"/>
      <w:lang w:eastAsia="en-US"/>
    </w:rPr>
  </w:style>
  <w:style w:type="paragraph" w:customStyle="1" w:styleId="wP9">
    <w:name w:val="wP9"/>
    <w:basedOn w:val="a"/>
    <w:rsid w:val="0068286B"/>
    <w:pPr>
      <w:widowControl w:val="0"/>
      <w:spacing w:after="0" w:line="240" w:lineRule="auto"/>
    </w:pPr>
    <w:rPr>
      <w:rFonts w:ascii="Times New Roman" w:eastAsia="Arial1" w:hAnsi="Times New Roman"/>
      <w:sz w:val="24"/>
      <w:szCs w:val="24"/>
      <w:lang w:eastAsia="en-US"/>
    </w:rPr>
  </w:style>
  <w:style w:type="character" w:customStyle="1" w:styleId="wT1">
    <w:name w:val="wT1"/>
    <w:rsid w:val="0068286B"/>
    <w:rPr>
      <w:b/>
    </w:rPr>
  </w:style>
  <w:style w:type="paragraph" w:customStyle="1" w:styleId="wP11">
    <w:name w:val="wP11"/>
    <w:basedOn w:val="a"/>
    <w:rsid w:val="0068286B"/>
    <w:pPr>
      <w:widowControl w:val="0"/>
      <w:spacing w:after="0" w:line="240" w:lineRule="auto"/>
    </w:pPr>
    <w:rPr>
      <w:rFonts w:ascii="Times New Roman" w:eastAsia="Arial1" w:hAnsi="Times New Roman"/>
      <w:sz w:val="24"/>
      <w:szCs w:val="24"/>
      <w:lang w:eastAsia="en-US"/>
    </w:rPr>
  </w:style>
  <w:style w:type="paragraph" w:customStyle="1" w:styleId="wP7">
    <w:name w:val="wP7"/>
    <w:basedOn w:val="a"/>
    <w:rsid w:val="0068286B"/>
    <w:pPr>
      <w:widowControl w:val="0"/>
      <w:spacing w:after="0" w:line="240" w:lineRule="auto"/>
    </w:pPr>
    <w:rPr>
      <w:rFonts w:ascii="Times New Roman" w:eastAsia="Arial1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66717-E93B-476E-A37A-3F01EBF7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10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Пользователь Windows</cp:lastModifiedBy>
  <cp:revision>20</cp:revision>
  <cp:lastPrinted>2022-09-02T10:39:00Z</cp:lastPrinted>
  <dcterms:created xsi:type="dcterms:W3CDTF">2020-07-29T09:02:00Z</dcterms:created>
  <dcterms:modified xsi:type="dcterms:W3CDTF">2022-09-20T11:39:00Z</dcterms:modified>
</cp:coreProperties>
</file>