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C69BB" w:rsidRDefault="009730F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АДМИНИСТРАЦИЯ ЯРОСЛАВСКОЙ ОБЛАСТИ</w:t>
      </w:r>
    </w:p>
    <w:p w:rsidR="00000000" w:rsidRPr="003C69BB" w:rsidRDefault="009730F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ПРАВИТЕЛЬСТВО ЯРОСЛАВСКОЙ ОБЛАСТИ </w:t>
      </w:r>
    </w:p>
    <w:p w:rsidR="00000000" w:rsidRPr="003C69BB" w:rsidRDefault="009730F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</w:t>
      </w:r>
    </w:p>
    <w:p w:rsidR="00000000" w:rsidRPr="003C69BB" w:rsidRDefault="009730F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от 16.07.2007 № 259-а</w:t>
      </w:r>
    </w:p>
    <w:p w:rsidR="00000000" w:rsidRPr="003C69BB" w:rsidRDefault="009730F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г. Ярославль</w:t>
      </w:r>
    </w:p>
    <w:p w:rsidR="00000000" w:rsidRPr="003C69BB" w:rsidRDefault="009730F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Pr="003C69BB" w:rsidRDefault="009730F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Об оплате 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труда работников учреждений системы образования Ярославской области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Pr="003C69BB" w:rsidRDefault="009730F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&lt;в ред. постановлений Правительства области от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18.06.2008 № 291-п, от 04.06.2009 № 549-п,</w:t>
      </w:r>
    </w:p>
    <w:p w:rsidR="00000000" w:rsidRPr="003C69BB" w:rsidRDefault="009730F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от 25.12.2009 № 1268-п, от 16.04.2010 № 220-п&gt;</w:t>
      </w:r>
    </w:p>
    <w:p w:rsidR="00000000" w:rsidRPr="003C69BB" w:rsidRDefault="009730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В соответствии с Трудовым кодексом Российской Федерации, Законом Российской Федерации от 10 июля 1992 года № 3266-I «Об образовании», Законом Ярославской области от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21 декабря 2004 г. № 64-з «Об оплате труда работников государственных учреждений Ярославской области», в целях совершенствования системы оплаты труда в образовательных учреждениях Ярославской области &lt;в ред. постановления Правительства области от 18.06.20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08 № 291-п&gt;</w:t>
      </w:r>
      <w:proofErr w:type="gramEnd"/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АДМИНИСТРАЦИЯ ОБЛАСТИ ПОСТАНОВЛЯЕТ: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1. Ввести с 01 сентября 2007 года новую систему оплаты труда в учреждениях системы образования Ярославской области  (далее - учреждения системы образования)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&lt;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ред. постановлений Правительства области от 18.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06.2008 № 291-п, от 04.06.2009 № 549-п&gt;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2. Утвердить прилагаемые: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- Положение о системе 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оплаты труда работников учреждений системы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образования; &lt;в ред. постановления Правительства области от 04.06.2009 № 549-п&gt;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- методику 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расчета фонда оплаты труда работни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ков учреждений системы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образования; &lt;в ред. постановления Правительства области от 04.06.2009 № 549-п&gt; 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объемные показатели и порядок отнесения учреждений системы образования к группам по оплате труда руководителей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&lt;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ред. постановления Правительства об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ласти от 04.06.2009 № 549-п&gt;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3. Департаменту образования Ярославской области (Степанова Т.А.) производить расходы по введению новой системы оплаты труда работников учреждений системы образования за счет средств, предусмотренных Законом Ярославской области 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от 12 декабря 2006 г. № 100-з «Об областном бюджете на 2007 год» по разделу «Образование»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&lt;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ред. постановления Правительства области от 04.06.2009 № 549-п&gt;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4. Рекомендовать органам местного самоуправления муниципальных районов и городских округов области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4.1. Ввести с 01 сентября 2008 года новую систему оплаты труда в муниципальных дошкольных образовательных учреждениях и образовательных учреждениях дополнительного образования детей.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4.2. Производить расходы по введению новой системы оплаты труда за счет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средств местных бюджетов, предусмотренных по разделу «Образование» на реализацию нормативного бюджетного финансирования предоставления услуг по дошкольному и дополнительному образованию детей.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&lt;Пункт 4 введён постановлением Правительства области от 18.06.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2008 № 291-п&gt;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постановления возложить на заместителя Губернатора области Костина В.Г. &lt;в ред. постановления Правительства области от 18.06.2008 № 291-п&gt;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6. Постановление вступает в силу через 10 дней с момента официального опубли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кования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&lt;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ред. постановления Правительства области от 18.06.2008 № 291-п&gt;</w:t>
      </w:r>
    </w:p>
    <w:p w:rsidR="00000000" w:rsidRPr="003C69BB" w:rsidRDefault="009730F6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Председатель Правительства -</w:t>
      </w:r>
    </w:p>
    <w:p w:rsidR="00000000" w:rsidRPr="003C69BB" w:rsidRDefault="009730F6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первый заместитель </w:t>
      </w:r>
    </w:p>
    <w:p w:rsidR="00000000" w:rsidRPr="003C69BB" w:rsidRDefault="009730F6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Губернатора области И.И.Скороходова</w:t>
      </w:r>
    </w:p>
    <w:p w:rsidR="00000000" w:rsidRPr="003C69BB" w:rsidRDefault="009730F6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УТВЕРЖДЕНО</w:t>
      </w:r>
    </w:p>
    <w:p w:rsidR="00000000" w:rsidRPr="003C69BB" w:rsidRDefault="009730F6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</w:p>
    <w:p w:rsidR="00000000" w:rsidRPr="003C69BB" w:rsidRDefault="009730F6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Администрации области</w:t>
      </w:r>
    </w:p>
    <w:p w:rsidR="00000000" w:rsidRPr="003C69BB" w:rsidRDefault="009730F6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от 16.07.2007 № 259-а </w:t>
      </w:r>
    </w:p>
    <w:p w:rsidR="00000000" w:rsidRPr="003C69BB" w:rsidRDefault="009730F6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</w:p>
    <w:p w:rsidR="00000000" w:rsidRPr="003C69BB" w:rsidRDefault="009730F6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о системе о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плате труда 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работников учреждений  системы образования Ярославской области</w:t>
      </w:r>
      <w:proofErr w:type="gramEnd"/>
    </w:p>
    <w:p w:rsidR="00000000" w:rsidRPr="003C69BB" w:rsidRDefault="009730F6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&lt;в ред. постановлений Правительства области от 18.06.2008 № 291-п, от 04.06.2009 № 549-п,</w:t>
      </w:r>
    </w:p>
    <w:p w:rsidR="00000000" w:rsidRPr="003C69BB" w:rsidRDefault="009730F6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от 25.12.2009 № 1268-п. от 16.04.2010 № 220-п&gt;</w:t>
      </w:r>
    </w:p>
    <w:p w:rsidR="00000000" w:rsidRPr="003C69BB" w:rsidRDefault="009730F6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    1. Общие положения 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1.1. Положение о с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истеме оплаты труда работников учреждений системы образования Ярославской области (далее - Положение) распространяется на работников государственных учреждений Ярославской области, государственных образовательных учреждений Ярославской области, функциональ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но подчиненных департаменту образования Ярославской области, и муниципальных образовательных учреждений, организация образовательного процесса в которых осуществляется за счет средств областного бюджета (далее - образовательные учреждения)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&lt;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ред. постано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вления Правительства области от 04.06.2009 № 549-п&gt;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1.2. Положение устанавливает структуру фонда оплаты труда (далее - ФОТ), определяет порядок и условия оплаты труда работников образовательных учреждений.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1.3. Задачами установления системы оплаты труда (д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алее - СОТ) работников образовательных учреждений являются:</w:t>
      </w:r>
    </w:p>
    <w:p w:rsidR="00000000" w:rsidRPr="003C69BB" w:rsidRDefault="009730F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    - повышение мотивации педагогических и руководящих работников к качественному результату труда;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систематизация надтарифных выплат, усиление их стимулирующего воздействия;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- учет 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особенносте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й условий труда отдельных категорий педагогических работников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по критериям ответственности и напряженности;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повышение уровня оплаты труда, обеспечивающего восстановление способности к труду;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привлечения в отрасль высококвалифициров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анных кадров.</w:t>
      </w:r>
    </w:p>
    <w:p w:rsidR="00000000" w:rsidRPr="003C69BB" w:rsidRDefault="009730F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    1.4. Критериями установления 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размера оплаты труда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педагогических и руководящих работников образовательных учреждений являются: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уровень квалификации педагогических и руководящих работников (образование, квалификационная категория);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пе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дагогический стаж;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количество аудиторной нагрузки;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образовательные результаты (качество труда педагога);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научные звания и достижения педагогических работников.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2. Структура ФОТ образовательного учреждения </w:t>
      </w:r>
    </w:p>
    <w:p w:rsidR="00000000" w:rsidRPr="003C69BB" w:rsidRDefault="009730F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    СОТ предусматривает наличие в ФОТ работ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ников образовательного учреждения  базовой и стимулирующей частей, т.е. </w:t>
      </w:r>
    </w:p>
    <w:p w:rsidR="00000000" w:rsidRPr="003C69BB" w:rsidRDefault="009730F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ФОТ = ФОТб + ФОТст, где:</w:t>
      </w:r>
    </w:p>
    <w:p w:rsidR="00000000" w:rsidRPr="003C69BB" w:rsidRDefault="009730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ФОТб - базовая часть ФОТ;</w:t>
      </w:r>
    </w:p>
    <w:p w:rsidR="00000000" w:rsidRPr="003C69BB" w:rsidRDefault="009730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ФОТст - стимулирующая часть ФОТ.</w:t>
      </w:r>
    </w:p>
    <w:p w:rsidR="00000000" w:rsidRPr="003C69BB" w:rsidRDefault="009730F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    ФОТб обеспечивает гарантированную заработную плату работников образовательного учреждения и вк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лючает в себя:</w:t>
      </w:r>
    </w:p>
    <w:p w:rsidR="00000000" w:rsidRPr="003C69BB" w:rsidRDefault="009730F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    - базовые оклады (базовые ставки заработной платы), </w:t>
      </w:r>
    </w:p>
    <w:p w:rsidR="00000000" w:rsidRPr="003C69BB" w:rsidRDefault="009730F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    - повышающие коэффициенты, </w:t>
      </w:r>
    </w:p>
    <w:p w:rsidR="00000000" w:rsidRPr="003C69BB" w:rsidRDefault="009730F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    - &lt;абзац исключён согласно постановлению Правительства области от 18.06.2008 № 291-п&gt; </w:t>
      </w:r>
    </w:p>
    <w:p w:rsidR="00000000" w:rsidRPr="003C69BB" w:rsidRDefault="009730F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    - компенсационные выплаты,  </w:t>
      </w:r>
    </w:p>
    <w:p w:rsidR="00000000" w:rsidRPr="003C69BB" w:rsidRDefault="009730F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    - выплаты за дополн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ительную работу, не входящую в круг основных обязанностей работника.</w:t>
      </w:r>
    </w:p>
    <w:p w:rsidR="00000000" w:rsidRPr="003C69BB" w:rsidRDefault="009730F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    Структура ФОТ образовательного учреждения отражена в таблице:</w:t>
      </w:r>
    </w:p>
    <w:p w:rsidR="00000000" w:rsidRPr="003C69BB" w:rsidRDefault="009730F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&lt;таблица в ред. постановлений Правительства области от 25.12.2009 № 1268-п, от 16.04.2010 № 220-п&gt; 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5145"/>
        <w:gridCol w:w="4215"/>
      </w:tblGrid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ФОТб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(составляет 85 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 ФОТ)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ФОТст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(составляет 15 процентов </w:t>
            </w: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ФОТ)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Основная часть (85 процентов от ФОТб):</w:t>
            </w:r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базовые оклады (базовые ставки заработной платы);</w:t>
            </w:r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повышающие коэффициенты;</w:t>
            </w:r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выплаты компенсационного характера.</w:t>
            </w:r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часть (15 процентов от ФОТб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- выплаты за дополнительную работу, не входящую в круг основных обязанностей работника 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Выплаты, предусмотренные нормативными правовыми актами Ярославской области;</w:t>
            </w:r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стимулирующие выплаты;</w:t>
            </w:r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выплаты социального характера </w:t>
            </w:r>
          </w:p>
        </w:tc>
      </w:tr>
    </w:tbl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Базовые оклады (базовые ставки 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заработной платы), повышающие коэффициенты, компенсационные выплаты составляют основную часть ФОТб, выплаты за дополнительную работу, не входящую в круг основных обязанностей работника - дополнительную часть ФОТб. Соотношение основной и дополнительной част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ей составляет соответственно 85 процентов и 15 процентов ФОТб. &lt;в ред. постановлений Правительства области от 18.06.2008 № 291-п, от 25.12.2009 № 1268-п, от 16.04.2010 № 220-п&gt;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Базовый оклад (базовая ставка заработной платы) - минимальный оклад (ставка) ра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ботника, осуществляющего профессиональную деятельность, без учета повышающих коэффициентов, компенсационных, стимулирующих и социальных выплат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&lt;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ред. постановления Правительства области от 18.06.2008 № 291-п&gt;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Повышающий коэффициент - величина повышения, 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применяемая к базовому окладу (базовой ставке заработной платы)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&lt;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ред. постановления Правительства области от 18.06.2008 № 291-п&gt;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Должностной оклад (ставка заработной платы) - базовый оклад (базовая ставка заработной платы) работника, осуществляющего про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фессиональную деятельность, с учетом повышающих коэффициентов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&lt;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ред. постановления Правительства области от 18.06.2008 № 291-п&gt;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Компенсационные выплаты - выплаты, обеспечивающие оплату труда в повышенном размере работникам, занятым на тяжелых работах, ра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ботах с вредными и (или) опасными и иными особыми условиями труда, в условиях труда, отклоняющихся от нормальных, на работах в местностях с особыми климатическими условиями, а также иными, предусматриваемыми действующим законодательством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&lt;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ред. постановл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ения Правительства области от 18.06.2008 № 291-п&gt;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Выплаты за дополнительную работу, не входящую в круг основных обязанностей работника, производятся 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осуществление функций классного руководителя, проверку тетрадей, заведование: кабинетами, отделениями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, филиалами, учебными мастерскими, учебно-опытными участками и др.; руководство предметно-цикловыми комиссиями и методическими объединениями (порядок установления и конкретные размеры доплат определяются образовательным учреждением в соответствии с приложе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нием 1 к Положению в пределах дополнительной части ФОТб и закрепляются в соответствующем положении, коллективном договоре);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доплаты за совмещение профессий (должностей), расширение зон обслуживания или увеличение объема выполняемых работ, за выполнение о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бязанностей временно отсутствующих работников (размеры доплат устанавливаются руководителем образовательного учреждения по соглашению сторон и максимальными размерами не ограничиваются).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ФОТст включает в себя стимулирующие выплаты и выплаты социального хар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актера.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Стимулирующие выплаты - дополнительные выплаты, устанавливаемые с целью повышения мотивации качественного труда работников и их поощрения за результаты труда в виде надбавок, не являющихся доплатами за дополнительно выполняемые виды работ, и разовы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х премий.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Выплаты социального характера - выплаты, направленные на социальную поддержку работников, но не связанные с осуществлением ими трудовых функций, а именно: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оказание материальной помощи;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единовременные поощрительные выплаты к юбилейным датам.</w:t>
      </w:r>
    </w:p>
    <w:p w:rsidR="00000000" w:rsidRPr="003C69BB" w:rsidRDefault="009730F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    Стимулирующие выплаты устанавливаются образовательным учреждением в соответствии с приложением 2 к Положению в пределах ФОТст.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 Определение 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размера оплаты труда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руководителей, заместителей руководителя, деятельность которых связана с образовательным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процессом, и педагогических работников образовательных учреждений производится путем суммирования базовой и стимулирующей частей ФОТ, рассчитываемых в соответствии с методикой расчета ФОТ работников образовательных учреждений.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4. Оплата труда администрати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вного персонала, деятельность которого не связана с образовательным процессом, учебно-вспомогательного и обслуживающего персонала образовательных учреждений, осуществляется на основе тарифной системы оплаты труда, установленной законом Ярославской области,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регулирующим оплату труда работников государственных учреждений Ярославской области и муниципальными правовыми актами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&lt;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ред. постановления Правительства области от 18.06.2008 № 291-п&gt;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На данную категорию работников распространяется действие Положения о 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распределении стимулирующей 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части фонда оплаты труда работников образовательных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учреждений (приложение 2 к Положению).</w:t>
      </w:r>
    </w:p>
    <w:p w:rsidR="00000000" w:rsidRPr="003C69BB" w:rsidRDefault="009730F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000000" w:rsidRPr="003C69BB" w:rsidRDefault="009730F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к Положению</w:t>
      </w:r>
    </w:p>
    <w:p w:rsidR="00000000" w:rsidRPr="003C69BB" w:rsidRDefault="009730F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Перечень выплат</w:t>
      </w:r>
    </w:p>
    <w:p w:rsidR="00000000" w:rsidRPr="003C69BB" w:rsidRDefault="009730F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за дополнительную работу, не входящую в круг основных обязанностей работника образовательного 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 </w:t>
      </w:r>
    </w:p>
    <w:p w:rsidR="00000000" w:rsidRPr="003C69BB" w:rsidRDefault="009730F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&lt;в ред. постановления Правительства области от 16.04.2010 № 220-п&gt;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570"/>
        <w:gridCol w:w="6645"/>
        <w:gridCol w:w="2130"/>
      </w:tblGrid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выплат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выплат (процент к должностному окладу)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 за осуществление функций классного руководителя при наполняемости класса: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гор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оде или рабочем поселке - 13-25 человек </w:t>
            </w:r>
          </w:p>
        </w:tc>
        <w:tc>
          <w:tcPr>
            <w:tcW w:w="21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сельской местности - 7-14 человек </w:t>
            </w:r>
          </w:p>
        </w:tc>
        <w:tc>
          <w:tcPr>
            <w:tcW w:w="21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городе или рабочем поселке - до 13 человек </w:t>
            </w:r>
          </w:p>
        </w:tc>
        <w:tc>
          <w:tcPr>
            <w:tcW w:w="21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сельской местности - до 7 человек </w:t>
            </w:r>
          </w:p>
        </w:tc>
        <w:tc>
          <w:tcPr>
            <w:tcW w:w="21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 учителям 1-4 классов за проверку тетрадей п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наполняемости класса: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городе или рабочем поселке - 13-25 человек </w:t>
            </w:r>
          </w:p>
        </w:tc>
        <w:tc>
          <w:tcPr>
            <w:tcW w:w="21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сельской местности - 7-14 человек </w:t>
            </w:r>
          </w:p>
        </w:tc>
        <w:tc>
          <w:tcPr>
            <w:tcW w:w="21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городе или рабочем поселке - до 13 человек </w:t>
            </w:r>
          </w:p>
        </w:tc>
        <w:tc>
          <w:tcPr>
            <w:tcW w:w="21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сельской местности - до 7 человек </w:t>
            </w:r>
          </w:p>
        </w:tc>
        <w:tc>
          <w:tcPr>
            <w:tcW w:w="21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 учителям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5-11 классов за проверку тетрадей по математике, русскому языку и литературе при наполняемости класса: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городе или рабочем поселке - 13-25 человек </w:t>
            </w:r>
          </w:p>
        </w:tc>
        <w:tc>
          <w:tcPr>
            <w:tcW w:w="21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сельской местности - 7-14 человек </w:t>
            </w:r>
          </w:p>
        </w:tc>
        <w:tc>
          <w:tcPr>
            <w:tcW w:w="21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городе или рабочем поселке - до 13 чело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век </w:t>
            </w:r>
          </w:p>
        </w:tc>
        <w:tc>
          <w:tcPr>
            <w:tcW w:w="21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8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сельской местности - до 7 человек </w:t>
            </w:r>
          </w:p>
        </w:tc>
        <w:tc>
          <w:tcPr>
            <w:tcW w:w="21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8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 учителям 5-11 классов за проверку тетрадей по иностранному языку, информатике и другим предметам при наполняемости класса:</w:t>
            </w:r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городе или рабочем поселке - 13-25 человек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се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льской местности - 7-14 человек </w:t>
            </w:r>
          </w:p>
        </w:tc>
        <w:tc>
          <w:tcPr>
            <w:tcW w:w="21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городе или рабочем поселке - до 13 человек </w:t>
            </w:r>
          </w:p>
        </w:tc>
        <w:tc>
          <w:tcPr>
            <w:tcW w:w="21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сельской местности - до 7 человек </w:t>
            </w:r>
          </w:p>
        </w:tc>
        <w:tc>
          <w:tcPr>
            <w:tcW w:w="21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Выплаты за заведование оборудованными учебными кабинетами, лабораториями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 за заведование у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чебно-опытными участками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 за выполнение обязанностей мастера*: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одной учебной мастерской образовательного учреждения </w:t>
            </w:r>
          </w:p>
        </w:tc>
        <w:tc>
          <w:tcPr>
            <w:tcW w:w="21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одной комбинированной мастерской </w:t>
            </w:r>
          </w:p>
        </w:tc>
        <w:tc>
          <w:tcPr>
            <w:tcW w:w="21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35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 за проведение внеклассной работы по физическому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воспитанию обучающихся в общеобразовательных учреждениях с количеством:</w:t>
            </w:r>
            <w:proofErr w:type="gramEnd"/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- 10 - 19 классов-комплектов </w:t>
            </w:r>
          </w:p>
        </w:tc>
        <w:tc>
          <w:tcPr>
            <w:tcW w:w="21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- 20 - 29 классов-комплектов </w:t>
            </w:r>
          </w:p>
        </w:tc>
        <w:tc>
          <w:tcPr>
            <w:tcW w:w="21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50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- 30 и более классов-комплектов </w:t>
            </w:r>
          </w:p>
        </w:tc>
        <w:tc>
          <w:tcPr>
            <w:tcW w:w="21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100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 за осуществление руководства отделениями, филиала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ми, учебно-консультационными пунктами и другими структурными подразделениями образовательных учреждений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Выплаты за осуществление руководства предметно-цикловыми комиссиями и методическими объединениями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 за работу с учебника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библиотечного фонда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Выплаты за совмещение профессий (должностей); за расширение зоны обслуживания или увеличение объема выполняемых работ; за выполнение обязанностей временно отсутствующих работников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доплат устанавливаются в трудов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 договоре по соглашению сторон и максимальными размерами не ограничиваются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выплаты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размеры доплат определяются образовательным учреждением в пределах дополнительной части </w:t>
            </w: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ФОТ </w:t>
            </w:r>
          </w:p>
        </w:tc>
      </w:tr>
    </w:tbl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* На одного учителя могут возлагаться обязанности мастера не б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олее чем в двух учебных мастерских в одном образовательном учреждении.</w:t>
      </w:r>
    </w:p>
    <w:p w:rsidR="00000000" w:rsidRPr="003C69BB" w:rsidRDefault="009730F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000000" w:rsidRPr="003C69BB" w:rsidRDefault="009730F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к Положению</w:t>
      </w:r>
    </w:p>
    <w:p w:rsidR="00000000" w:rsidRPr="003C69BB" w:rsidRDefault="009730F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&lt;в ред. постановления </w:t>
      </w:r>
    </w:p>
    <w:p w:rsidR="00000000" w:rsidRPr="003C69BB" w:rsidRDefault="009730F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Правительства области</w:t>
      </w:r>
    </w:p>
    <w:p w:rsidR="00000000" w:rsidRPr="003C69BB" w:rsidRDefault="009730F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от 18.06.2008 № 291-п&gt;</w:t>
      </w:r>
    </w:p>
    <w:p w:rsidR="00000000" w:rsidRPr="003C69BB" w:rsidRDefault="009730F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</w:t>
      </w:r>
    </w:p>
    <w:p w:rsidR="00000000" w:rsidRPr="003C69BB" w:rsidRDefault="009730F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о распределении стимулирующей 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части фонда оплаты труда работников учреждений си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стемы образования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&lt;в ред. постановления Правительства области от 04.06.2009 № 549-п&gt;</w:t>
      </w:r>
    </w:p>
    <w:p w:rsidR="00000000" w:rsidRPr="003C69BB" w:rsidRDefault="009730F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    1. Общие положения 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1.1. Данное Положение разработано в целях повышения эффективности и качества труда работников образовательных учреждений, развития их творческой 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активности и инициативы, а также в целях повышения качества образовательного и воспитательного процессов.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1.2. Система стимулирующих выплат работникам образовательных учреждений включает в себя: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- выплаты, предусмотренные действующей системой оплаты труда 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в Ярославской области;  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поощрительные выплаты по результатам труда.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Установление поощрительных выплат, не связанных с результативностью труда, не допускается.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1.3. Данное Положение устанавливает порядок, перечень и условия осуществления поощрительных вы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плат работникам образовательных учреждений.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1.4. Распределение поощрительных выплат по результатам труда производится в порядке, обеспечивающем государственно-общественный характер управления учреждением.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1.5. Поощрительные выплаты по результатам труда про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изводятся в пределах стимулирующей 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части фонда оплаты труда образовательных учреждений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и максимальными размерами не ограничиваются.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1.6. Поощрительные выплаты производятся в установленном в образовательном учреждении порядке.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1.7. Поощрительные выплаты мог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ут устанавливаться в виде стимулирующих надбавок или выплачиваться в виде разовых премий.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2. Перечень категорий работников образовательных учреждений и размер выплат, предусмотренных действующей системой оплаты труда в Ярославской области, определяется мет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одикой 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расчета фонда оплаты труда работников образовательных учреждений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 Условия назначения поощрительных выплат по результатам труда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работникам образовательных учреждений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3.1. Перечень оснований установления поощрительных выплат для педагогических рабо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тников: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3.1.1. Показатели результативности (положительная динамика): 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знания, умения и навыки по предметам, результаты ЕГЭ;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сохранение здоровья обучающихся и воспитанников;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сохранение контингента обучающихся и воспитанников, за исключением учреждений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для детей-сирот и детей, оставшихся без попечения родителей.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&lt;подпункт 3.1.1. в ред. постановления Правительства области от 18.06.2008 № 291-п&gt;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3.1.2. Подготовка призеров соревнований, олимпиад, конкурсов различного уровня.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3.1.3. Участие в инновационной 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деятельности, ведение экспериментальной работы, участие в исследовательской деятельности, использование в своей деятельности передового педагогического опыта (при наличии документального подтверждения).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3.1.4. Апробация новых авторских учебных программ.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1.5. Подготовка и проведение мероприятий образовательного учреждения, городского, областного и других уровней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&lt;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ред. постановления Правительства области от 18.06.08 № 291-п&gt;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3.1.6. Наставничество (при наличии документального подтверждения).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3.1.7. Предст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авление опыта на районном, городском, областном и федеральном уровнях. 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3.1.8. Участие в методической работе: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выступления на семинарах, конференциях, педсоветах, методических объединениях;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осуществление руководства проблемными, творческими группами;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проведение открытых занятий, уроков, мастер-классов; &lt;в ред. постановления Правительства области от 18.06.08 № 291-п&gt;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обобщение передового педагогического опыта;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участие в конкурсах педагогического мастерства уровня муниципального района, городского ок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руга, Ярославской области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&lt;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ред. постановления Правительства области от 18.06.08 № 291-п&gt;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3.1.9. Отсутствие обоснованных обращений обучающихся, родителей, педагогов по поводу конфликтных ситуаций и их решения.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3.1.10. Высокий уровень исполнительской дисц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иплины (отсутствие нарушений правил внутреннего трудового распорядка).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3.1.11. 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Проведение работы по профилактике правонарушений среди обучающихся (сокращение числа обучающихся, состоящих на учете в комнате детской милиции; на внутришкольном учете; совершив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ших правонарушения; условно осужденных; уклоняющихся от учебы; неуспевающих и 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других; снижение количества детей с отклонениями в поведении и проблемами в обучении).</w:t>
      </w:r>
      <w:proofErr w:type="gramEnd"/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3.1.12. Качественное выполнение функций классного руководителя: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снижение (отсутствие) про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пусков 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уроков без уважительной причины;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обеспечение контроля за организацией горячего питания среди 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в классе (процент обучающихся, получающих горячее питание);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организация и проведение мероприятий, способствующих сохранению и в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осстановлению психического и физического здоровья обучающихся (тематические классные часы о здоровом образе жизни, дни здоровья, туристические походы, профилактика вредных привычек и др.);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отсутствие травматизма в образовательном учреждении;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отсутствие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замечаний по работе с документами (подготовка отчетов; заполнение журналов; ведение личных дел; проверка дневников обучающихся и др.).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3.1.13. Иные основания, установленные локальным нормативным актом образовательного учреждения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&lt;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>одпункт введён постанов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лением Правительства области от 18.06.2008 № 291-п&gt;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3.2. Перечень оснований установления поощрительных выплат для административного персонала: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3.2.1. Отсутствие обоснованных жалоб на образовательное учреждение.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3.2.2. Наличие у образовательного учреждения 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статуса экспериментальной, инновационной площадки различного уровня (статус должен быть документально подтвержден).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3.2.3. Участие образовательного учреждения в мероприятиях муниципального района, городского округа, Ярославской области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&lt;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ред. постановлен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ия Правительства области от 18.06.2008 № 291-п&gt;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3.2.4. Участие обучающихся воспитанников в мероприятиях различного уровня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&lt;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ред. постановления Правительства области от 18.06.2008 № 291-п&gt;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3.2.5. Высокий уровень квалификации педагогического коллектива.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2.6. Низкий уровень травматизма в образовательном учреждении.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3.2.7. &lt;подпункт исключён согласно постановлению Правительства области от 18.06.2008 № 291-п&gt;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3.2.8. Наличие органа государственно-общественного управления.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3.2.9. Наличие практики публичных док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ладов о результатах деятельности образовательного учреждения.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3.2.10. Наличие высоких творческих и профессиональных достижений в работе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&lt;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ред. постановления Правительства области от 18.06.2008 № 291-п&gt;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3.2.11. Выполнение особо важных (срочных) заданий в 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установленный срок. К особо важным заданиям могут относиться задания, требующие организационных, административных и других решений в разовом порядке по реализации муниципальной и региональной политики в области образования (реализация национальных проектов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, проведение ЕГЭ, переход на новый базисный учебный план, проведение экспериментальной работы, проектная деятельность, проведение массовых мероприятий и др.).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3.2.12. Проведение консультаций для родителей (лиц, их заменяющих), дети которых не посещают дошк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ольные образовательные учреждения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&lt;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>одпункт введён постановлением Правительства области от 18.06.2008 № 291-п&gt;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3.2.13. Предоставление дополнительных образовательных услуг воспитанникам дошкольных образовательных учреждений; работа постоянно действующих шк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ол, клубов для родителей (законных представителей); проведение работы с социально неблагополучными семьями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&lt;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>одпункт введён постановлением Правительства области от 18.06.2008 № 291-п&gt;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3.2.14. Иные основания, установленные локальным нормативным актом образ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овательного учреждения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&lt;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>одпункт введён постановлением Правительства области от 18.06.2008 № 291-п&gt;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3.3. Перечень оснований установления поощрительных выплат для учебно-вспомогательного и обслуживающего персонала: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3.3.4. Иные основания, установленные лока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льным нормативным актом образовательного учреждения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&lt;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>одпункт введён постановлением Правительства области от 18.06.2008 № 291-п&gt;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3.3.1. Качественное и своевременное выполнение должностных обязанностей.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3.3.2. Исполнительская дисциплина.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3.3.3. Отсутствие 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жалоб. 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3.4. Поощрительные выплаты в виде стимулирующих надбавок устанавливаются по результатам 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прошедшего учебного года.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3.5. Единовременное премирование (награждение) отличившихся работников образовательных учреждений может осуществляться: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за качествен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ное выполнение работниками дополнительных видов работ, не входящих в круг основных обязанностей;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по итогам работы за определенный период (квартал, полугодие, год);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к юбилейным и праздничным датам (начиная с 50 лет, через каждые 5 лет), в связи с уходом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на пенсию;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за безупречную продолжительную трудовую деятельность (15, 20, 25 лет и более);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проведение разовых мероприятий в масштабе образовательного учреждения;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по иным основаниям.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При определении конкретного размера премии работникам образовательны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х учреждений учитываются качество, объем и значимость проведенной работы, результаты работы. 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4. Порядок назначения поощрительных выплат по результатам труда работникам образовательных учреждений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4.1. Порядок и условия распределения поощрительных выплат по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 труда устанавливаются локальным нормативным актом образовательного учреждения самостоятельно при участии профсоюзного комитета или иного общественного органа самоуправления образовательного учреждения, обеспечивающего демократический, государс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твенно-общественный характер управления, по представлению руководителя образовательного учреждения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&lt;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ред. постановления Правительства области от 18.06.2008 № 291-п&gt;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4.2. Руководитель образовательного учреждения представляет в профсоюзный комитет или иной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общественный орган самоуправления образовательного учреждения, обеспечивающий демократический, государственно-общественный характер управления, аналитическую информацию о показателях деятельности работников, являющуюся основанием для установления поощрите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льных выплат</w:t>
      </w:r>
      <w:proofErr w:type="gramStart"/>
      <w:r w:rsidRPr="003C69BB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&lt;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ред. постановления Правительства области от 18.06.2008 № 291-п&gt;</w:t>
      </w:r>
    </w:p>
    <w:p w:rsidR="00000000" w:rsidRPr="003C69BB" w:rsidRDefault="009730F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</w:p>
    <w:p w:rsidR="00000000" w:rsidRPr="003C69BB" w:rsidRDefault="009730F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</w:p>
    <w:p w:rsidR="00000000" w:rsidRPr="003C69BB" w:rsidRDefault="009730F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Администрации области</w:t>
      </w:r>
    </w:p>
    <w:p w:rsidR="00000000" w:rsidRPr="003C69BB" w:rsidRDefault="009730F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от 16.07.2007 № 259-а </w:t>
      </w:r>
    </w:p>
    <w:p w:rsidR="00000000" w:rsidRPr="003C69BB" w:rsidRDefault="009730F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Методика 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расчета фонда оплаты труда работников учреждений системы образования Ярославской области</w:t>
      </w:r>
      <w:proofErr w:type="gramEnd"/>
    </w:p>
    <w:p w:rsidR="00000000" w:rsidRPr="003C69BB" w:rsidRDefault="009730F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&lt;в ре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д. постановлений Правительства области от 18.06.2008 № 291-п, от 04.06.2009 № 549-п,</w:t>
      </w:r>
    </w:p>
    <w:p w:rsidR="00000000" w:rsidRPr="003C69BB" w:rsidRDefault="009730F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от 25.12.2009 № 1268-п, от 16.04.2010 № 220-п&gt;</w:t>
      </w:r>
    </w:p>
    <w:p w:rsidR="00000000" w:rsidRPr="003C69BB" w:rsidRDefault="009730F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1. Формирование базовой части фонда оплаты труда (далее - ФОТ) работников государственных учреждений Ярославской области, г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осударственных образовательных учреждений Ярославской области, функционально подчиненных департаменту образования Ярославской области, и муниципальных образовательных учреждений, организация образовательного процесса в которых осуществляется за счет средст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в областного бюджета (далее - образовательные учреждения)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&lt;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ред. постановления Правительства области от 04.06.2009 № 549-п&gt;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1.1. Схема расчета должностных окладов руководящих работников образовательных 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учреждений. 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1.1.1. Размер базового оклада составляе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т 2750 руб. &lt;в ред. постановления Правительства области от 18.06.2008 № 291-п&gt;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1.1.2. Коэффициенты: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коэффициент группы образовательных учреждений по оплате труда руководителей (далее - группа) (2,55 - 4,5);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коэффициент по занимаемой должности (0,6 - 1,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0).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>оэффициент квалификационной категории (0,2 - 0,8). &lt;в ред. постановления Правительства области от 18.06.2008 № 291-п&gt;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Коэффициенты группы определены с учетом ранее действовавшей надбавки в размере 50 процентов к 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должностному окладу, установленной по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становлением Губернатора Ярославской области от 28.10.94 № 531 «О стимулировании труда руководителей образовательных учреждений». </w:t>
      </w:r>
    </w:p>
    <w:p w:rsidR="00000000" w:rsidRPr="003C69BB" w:rsidRDefault="009730F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Коэффициент группы (Кгр)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120"/>
        <w:gridCol w:w="3345"/>
      </w:tblGrid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Группы 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Коэффициент 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зависимости от группы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3,75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2,55 </w:t>
            </w:r>
          </w:p>
        </w:tc>
      </w:tr>
    </w:tbl>
    <w:p w:rsidR="00000000" w:rsidRPr="003C69BB" w:rsidRDefault="009730F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000000" w:rsidRPr="003C69BB" w:rsidRDefault="009730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Коэффици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ент квалификационной категории (Ккв): &lt;в ред. постановления Правительства области от 18.06.2008 № 291-п&gt;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435"/>
        <w:gridCol w:w="3090"/>
      </w:tblGrid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3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Квалификационная категория 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Коэффициент квалификационной категории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3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0,2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3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высшая 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0,8 </w:t>
            </w:r>
          </w:p>
        </w:tc>
      </w:tr>
    </w:tbl>
    <w:p w:rsidR="00000000" w:rsidRPr="003C69BB" w:rsidRDefault="009730F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Коэффициент по занимаемой должности (Кд)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6660"/>
        <w:gridCol w:w="2145"/>
      </w:tblGrid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дол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жностей работников 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Коэффициент 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зависимости 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занимаемой 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образовательного учреждения (ректор, директор, начальник, заведующий) 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Первый заместитель руководителя образовательного учреждения (проректор; первый заместитель 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директора, начальника, заведующего) 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0,9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руководителя образовательного учреждения (проректор; заместитель директора, начальника, заведующего). Руководитель филиала образовательного учреждения, старший мастер 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0,8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структурного п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одразделения образовательного учреждения, кроме филиала 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0,6 </w:t>
            </w:r>
          </w:p>
        </w:tc>
      </w:tr>
    </w:tbl>
    <w:p w:rsidR="00000000" w:rsidRPr="003C69BB" w:rsidRDefault="009730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Должностные оклады руководящих работников с учетом коэффициентов (Кгр, Кд, Ккв) &lt;в ред. постановления Правительства области от 18.06.2008 № 291-п&gt;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775"/>
        <w:gridCol w:w="990"/>
        <w:gridCol w:w="1005"/>
        <w:gridCol w:w="990"/>
        <w:gridCol w:w="870"/>
      </w:tblGrid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Наименования должности работника </w:t>
            </w:r>
          </w:p>
        </w:tc>
        <w:tc>
          <w:tcPr>
            <w:tcW w:w="38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Месячные до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лжностные оклады по группам оплаты труда, в рублях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образовательного учреждения (ректор, директор, начальник, заведующий), имеющий: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I квалификационную категорию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12925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10863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8800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7563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высшую квалификационную катего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рию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14575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12513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10450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9213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заместитель руководителя образовательного учреждения (проректор; первый заместитель директора, начальника, заведующего), имеющий: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I квалификационную категорию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11688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9832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7975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6862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высшую квалификационн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категорию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13338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11482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9625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8512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образовательного учреждения (проректор; заместитель директора, начальника, заведующего); руководитель филиала образовательного учреждения, старший мастер, имеющий: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I квалификационную 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категорию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10450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8800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7150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6160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высшую квалификационную категорию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12100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10450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8800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7810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структурного подразделения образовательного учреждения, кроме филиала, имеющий: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7425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6188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4950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4208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I квалификационную категорию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7975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6738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5500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4758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высшую квалификационную категорию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9625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8388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7150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6408 </w:t>
            </w:r>
          </w:p>
        </w:tc>
      </w:tr>
    </w:tbl>
    <w:p w:rsidR="00000000" w:rsidRPr="003C69BB" w:rsidRDefault="009730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Надбавка к должностному окладу за наличие  квалификационной категории &lt;таблица утратила силу согласно постановлению Правительства области от 18.06.2008 № 291-п&gt;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1.1.3. Месяч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ные должностные оклады руководящих работников государственных учреждений Ярославской области «Центр лицензирования образовательной деятельности», «Центр оценки и контроля качества образования», «Центр телекоммуникаций и информационных систем в образовании»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, «Центр по усыновлению, опеке и попечительству» определяются по первой группе оплаты труда для работников, имеющих высшую квалификационную категорию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&lt;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ред. постановления Правительства области от 04.06.2009 № 549-п&gt;    </w:t>
      </w:r>
    </w:p>
    <w:p w:rsidR="00000000" w:rsidRPr="003C69BB" w:rsidRDefault="009730F6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    1.2. Схема расчета должностн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ых окладов (ставок заработной платы) педагогических работников.</w:t>
      </w:r>
    </w:p>
    <w:p w:rsidR="00000000" w:rsidRPr="003C69BB" w:rsidRDefault="009730F6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    1.2.1. Размер базового оклада (ставки заработной платы) составляет 2750 руб. &lt;в ред. постановления Правительства области от 18.06.2008 № 291-п&gt;     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1.2.2. Коэффициенты: 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коэффициент ур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овня образования (0,1 - 0,2);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коэффициент стажа работы (0,1 - 0,3);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коэффициент напряженности (0,1 - 0,9);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коэффициент квалификационной категории (0,2-0,8);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коэффициент специфики работы учреждения (0,1 - 0,75).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&lt;подпункт 1.2.2. в ред. постановления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области от 18.06.2008 № 291-п&gt;</w:t>
      </w:r>
    </w:p>
    <w:p w:rsidR="00000000" w:rsidRPr="003C69BB" w:rsidRDefault="009730F6">
      <w:pPr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Коэффициент уровня образования (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) &lt;в ред. 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постановления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области от 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lastRenderedPageBreak/>
        <w:t>18.06.2008 № 291-п&gt;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355"/>
        <w:gridCol w:w="4275"/>
      </w:tblGrid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Уровни 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Коэффициент в зависимости 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уровня образования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 образован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0,2 </w:t>
            </w:r>
          </w:p>
        </w:tc>
      </w:tr>
    </w:tbl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Коэффициент стажа работы (Кс)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490"/>
        <w:gridCol w:w="4140"/>
      </w:tblGrid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Стаж педагогической работы 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Коэффициент стажа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0 до 10 лет 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10 до 15 лет 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0,2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15 лет и более 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0,3 </w:t>
            </w:r>
          </w:p>
        </w:tc>
      </w:tr>
    </w:tbl>
    <w:p w:rsidR="00000000" w:rsidRPr="003C69BB" w:rsidRDefault="009730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Коэффициент квалификационной категории (Ккв): &lt;ведён 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согласно постановлению Правительства области от 18.06.2008 № 291-п&gt;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815"/>
        <w:gridCol w:w="4815"/>
      </w:tblGrid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Квалификационная категория 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Коэффициент квалификационной категории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0,2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0,4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высшая 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0,8 </w:t>
            </w:r>
          </w:p>
        </w:tc>
      </w:tr>
    </w:tbl>
    <w:p w:rsidR="00000000" w:rsidRPr="003C69BB" w:rsidRDefault="009730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Коэффициент напряженности (Кн) &lt;в ред. постановления Правительства области от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16.04.2010 № 220-п&gt;     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840"/>
        <w:gridCol w:w="6210"/>
        <w:gridCol w:w="2655"/>
      </w:tblGrid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Коэффициент напряженности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Профессор государственного образовательного учреждения дополнительного профессионального образования (повышения квалификации) специалистов 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0,9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Доцент, с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тарший научный сотрудник государственного образовательного учреждения дополнительного профессионального образования (повышения квалификации) специалистов 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0,8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преподаватель, старший методист, научный сотрудник государственного образовательного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 дополнительного профессионального образования (повышения квалификации) специалистов 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0,7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воспитатель образовательного учреждения, реализующего основную общеобразовательную программу дошкольного образования (за исключен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ием образовательного учреждения для детей-сирот и детей, оставшихся без попечения родителей, общеобразовательной школы-интерната, специальной (коррекционной) общеобразовательной школы, специальной (коррекционной) общеобразовательной школы-интерната, оздоро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вительного образовательного учреждения санаторного типа для детей, нуждающихся в длительном лечении, специального учебно-воспитательного учреждения для детей и 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подростков с девиантным поведением)</w:t>
            </w:r>
            <w:proofErr w:type="gramEnd"/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0,35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государственного образовательного учрежде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дополнительного профессионального образования (повышения квалификации) специалистов, старший тренер-преподаватель (инструктор-методист, педагог дополнительного образования) образовательного учреждения, старший воспитатель общеобразовательного учреждени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специального (коррекционного) общеобразовательного учреждения, образовательного учреждения для детей-сирот и детей, оставшихся без попечения родителей, оздоровительного образовательного учреждения санаторного типа для детей, нуждающихся в длительном леч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ении, специального учебно-воспитательного учреждения для детей и подростков с девиантным поведением и учреждения начального</w:t>
            </w:r>
            <w:proofErr w:type="gramEnd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профессионального образования; учреждения среднего профессионального образования, за исключением старшего воспитателя, реализующего 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основную общеобразовательную программу дошкольного образования 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0,3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Учитель, преподаватель, методист, учитель-дефектолог, учитель-логопед, преподаватель-организатор основ безопасности жизнедеятельности, руководитель физического воспитания, тренер-преп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одаватель, мастер производственного обучения образовательного учреждения, классный воспитатель, воспитатель общеобразовательного учреждения, специального (коррекционного) общеобразовательного учреждения, образовательного учреждения для детей-сирот и детей,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оставшихся без попечения родителей, оздоровительного образовательного учреждения санаторного типа для детей, нуждающихся в длительном лечении, специального учебно-воспитательного учреждения для детей и подростков с девиантным поведением и учреждения</w:t>
            </w:r>
            <w:proofErr w:type="gramEnd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ьного профессионального образования; учреждения среднего профессионального образования, за исключением воспитателя, реализующего основную общеобразовательную программу дошкольного образования 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Педагог-психолог, социальный педагог, педагог-организ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атор, инструктор по труду, педагог дополнительного образования, музыкальный руководитель, концертмейстер, логопед, старший вожатый, инструктор по физической культуре, инструктор-методист (в том числе по физической культуре и спорту, по туризму) образовател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ьного учреждения </w:t>
            </w:r>
            <w:proofErr w:type="gramEnd"/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 </w:t>
            </w:r>
          </w:p>
        </w:tc>
      </w:tr>
    </w:tbl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Должностные оклады (ставки заработной платы) с учетом коэффициентов (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>, Кс, Кн, Ккв) &lt;в ред. постановления Правительства области от 16.04.2010 № 220-п&gt;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750"/>
        <w:gridCol w:w="4920"/>
        <w:gridCol w:w="2235"/>
        <w:gridCol w:w="1245"/>
        <w:gridCol w:w="1065"/>
        <w:gridCol w:w="1410"/>
      </w:tblGrid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4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должностей </w:t>
            </w:r>
          </w:p>
        </w:tc>
        <w:tc>
          <w:tcPr>
            <w:tcW w:w="59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Должностные оклады (ставки заработной платы) с 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 коэффициентов в месяц, в рублях: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3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стаж педагогической работы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0 до 10 лет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10 до 15 лет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15 и более лет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государственного образовательного учреждения дополнительного профессионального обра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 (повышения квалификации) специалистов: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8250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8525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8800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Доцент, старший научный сотрудник государственного образовательного учреждения дополнительного профессионального образования (повышения квалификации) специалистов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имеющий: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I квалификационную категорию 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6875 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7150 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7425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высшую квалификационную категорию 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7975 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8250 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8525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преподаватель, старший методист, научный сотрудник государственного образовательного учреждени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дополнительного профессионального образования (повышения квалификации) специалистов, имеющий: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5500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5775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6050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II квалификационную категорию 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6050 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6325 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6600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I квалификационную категорию 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6600 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6875 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7150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высшую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квалификационную категорию 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7700 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7975 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8250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воспитатель образовательного учреждения, реализующего основную общеобразовательную программу дошкольного образования (за исключением образовательного учреждения для детей-сирот и дете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й, оставшихся без попечения родителей, общеобразовательной школы-интерната, специальной (коррекционной) общеобразовательной </w:t>
            </w:r>
            <w:proofErr w:type="gramEnd"/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школы, специальной (коррекционной) общеобразовательной школы-интерната, оздоровительного образовательного учреждения санаторного ти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 для детей, нуждающихся в длительном лечении, специального учебно-воспитательного учреждения для детей и подростков с девиантным поведением), </w:t>
            </w: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имеющий</w:t>
            </w:r>
            <w:proofErr w:type="gramEnd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4538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4813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5088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II квалификационную категорию 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5088 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5363 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5638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I 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квалификационную категорию 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5638 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5913 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6188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высшую квалификационную категорию 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6738 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7013 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7288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4263 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4538 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4813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II квалификационную категорию 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4813 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5088 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5363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I квалификационную категорию 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5363 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5638 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5913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высшую квалификационную категорию 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6463 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6738 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7013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государственного образовательного учреждения дополнительного профессионального образования (повышения квалификации) специалистов, старший тренер-преподаватель (инструктор-методист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 дополнительного образования) образовательного учреждения, старший воспитатель общеобразовательного учреждения, специального (коррекционного) общеобразовательного учреждения, образовательного учреждения для детей-сирот и детей, оставшихся без попе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 родителей, оздоровительного образовательного учреждения санаторного типа для детей, нуждающихся в длительном лечении, специального учебно-воспитательного учреждения для детей и подростков с девиантным поведением и учреждения начального</w:t>
            </w:r>
            <w:proofErr w:type="gramEnd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образования; учреждения среднего профессионального образования, за исключением старшего воспитателя, реализующего основную общеобразовательную программу дошкольного образования, </w:t>
            </w: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имеющий</w:t>
            </w:r>
            <w:proofErr w:type="gramEnd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4400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4675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II квалификационну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категорию 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4950 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5225 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5500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I квалификационную категорию 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5500 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5775 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6050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высшую квалификационную категорию 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6600 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6875 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7150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Учитель, преподаватель, методист, учитель-дефектолог, учитель-логопед, преподаватель-организатор основ безопа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сности жизнедеятельности, руководитель физического воспитания, тренер-преподаватель, мастер производственного обучения образовательного учреждения, классный воспитатель, воспитатель общеобразовательного учреждения, специального (коррекционного) общеобразов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ательного учреждения, образовательного учреждения для 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детей-сирот и детей, оставшихся без попечения родителей, оздоровительного образовательного учреждения санаторного типа для детей, нуждающихся в длительном лечении, специального учебно-воспитательного уч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реждения для детей и подростков с девиантным поведением и учреждения</w:t>
            </w:r>
            <w:proofErr w:type="gramEnd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начального профессионального образования; учреждения среднего профессионального образования, за исключением воспитателя, реализующего основную общеобразовательную программу дошкольного об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разования, </w:t>
            </w: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имеющий</w:t>
            </w:r>
            <w:proofErr w:type="gramEnd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высшее профессиональное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3988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4263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4538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II квалификационную категорию 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4538 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4813 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5088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I квалификационную категорию 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5088 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5363 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5638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высшую квалификационную категорию 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6188 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6463 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6738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3713 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3988 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4263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II квалификационную категорию 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4263 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4538 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4813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I квалификационную категорию 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4813 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5088 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5363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высшую квалификационную категорию 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5913 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6188 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6463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психолог, социальный педагог, педагог - организатор, инстр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уктор по труду, педагог дополнительного образования, музыкальный руководитель, концертмейстер, логопед, старший вожатый, инструктор по физической культуре, инструктор-методист (в том числе по физической культуре и спорту, по туризму) образовательного учреж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дения, имеющий:</w:t>
            </w:r>
            <w:proofErr w:type="gramEnd"/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3850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4125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4400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II квалификационную категорию 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4400 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4675 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I квалификационную категорию 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4950 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5225 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5500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высшую квалификационную категорию 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6050 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6325 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6600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3575 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3850 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4125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II квалификационную категорию 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4125 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4400 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4675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I квалификационную категорию 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4675 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4950 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5225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высшую квалификационную категорию 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5775 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6050 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6325 </w:t>
            </w:r>
          </w:p>
        </w:tc>
      </w:tr>
    </w:tbl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Должностные оклады медицинских и фармацевтических работников образовате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льных учреждений &lt;в ред. постановления Правительства области от 04.06.2009 № 549-п&gt;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4035"/>
        <w:gridCol w:w="2280"/>
        <w:gridCol w:w="2280"/>
        <w:gridCol w:w="2280"/>
        <w:gridCol w:w="2280"/>
      </w:tblGrid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91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Должностные оклады медицинских и фармацевтических работников образовательных учреждений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месяц, в рублях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</w:t>
            </w:r>
            <w:proofErr w:type="gramEnd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квалификационную категорию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</w:t>
            </w:r>
            <w:proofErr w:type="gramEnd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 квалификационную категорию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</w:t>
            </w:r>
            <w:proofErr w:type="gramEnd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квалификационную категорию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</w:t>
            </w:r>
            <w:proofErr w:type="gramEnd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высшую квалификационную категорию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131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Специалисты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Врач-специалист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4125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4460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4815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5175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131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медицинский персонал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медицинская сестра, зубн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врач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3435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3765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4125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Фельдшер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3125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3435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3765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4125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Медицинская сестра по массажу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3125-3435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3435-3765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3765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4125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сестра, медицинская сестра по физиотерапии, медицинская сестра диетическая, инструктор по лечебной физкультур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2590-2845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2845-3125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3125-3435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3435-3765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Медицинский дезинфектор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2105-2335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131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Младший медицинский персонал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Санитарка, санитарка (мойщица)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1915-2005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Сестра-хозяйка, младшая медицинская сестра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2005-2105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Конкретный размер должностного о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клада определяется руководителем образовательного учреждения с учетом образования и стажа работы в данной должности. 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Должностные оклады работников государственных учреждений Ярославской области «Центр оценки и контроля качества образования», «Центр телек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оммуникаций и информационных систем в образовании», «Центр по усыновлению, опеке и попечительству» &lt;в ред. постановлений Правительства области от 04.06.2009 № 549-п, от 25.12.2009 № 1268-п&gt;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6750"/>
        <w:gridCol w:w="3735"/>
      </w:tblGrid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Должностные оклады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месяц, в рублях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вный специалист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5175 - 5995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специалист, программист, электроник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4600 - 5400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Юрисконсульт, бухгалтер, документовед, эксперт, переводчик, специалист по кадрам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4100 - 4900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Механик гаража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4000 - 4800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Водитель легкового автомобиля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3400 - 4200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Лаборант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3650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Секретарь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3500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1839 </w:t>
            </w:r>
          </w:p>
        </w:tc>
      </w:tr>
    </w:tbl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Конкретный размер должностного оклада определяется руководителем государственного учреждения с учетом образования и стажа работы в данной должности.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Надбавка к должностно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му окладу за наличие  квалификационной категории &lt;таблица утратила силу согласно постановлению Правительства области от 18.06.2008 № 291-п&gt;</w:t>
      </w:r>
    </w:p>
    <w:p w:rsidR="00000000" w:rsidRPr="003C69BB" w:rsidRDefault="009730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1.3. Коэффициенты образовательного учреждения &lt;в ред. постановления Правительства области от 18.06.2008 № 291-п&gt;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коэффициент специфики работы учреждения (0,1 - 0,75);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коэффициент масштаба деятельности государственного учреждения Ярославской области, государственного образовательного учреждения Ярославской области, функционально подчинённого департаменту образования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Ярославской области (до 3,0)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&lt;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ред. постановления Правительства области от 04.06.2009 № 549-п&gt;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Коэффициент специфики работы учреждения (Кс) включает в себя: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повышение базовых окладов (базовых ставок заработной платы);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- компенсационные выплаты.     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таблица в ред. постановлений Правительства области от 25.12.2009 № 1268-п, от 16.04.2010 № 220-п&gt;   </w:t>
      </w:r>
    </w:p>
    <w:tbl>
      <w:tblPr>
        <w:tblW w:w="0" w:type="auto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6210"/>
        <w:gridCol w:w="4530"/>
      </w:tblGrid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условий для повышения базовых окладов (ставок заработной платы), а также виды работ, за которые установлены доплаты, надбавки 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Размеры повышений, 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доплат и надбавок, а также наименование документов, в соответствии с которыми установлены указанные выплаты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10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базовых окладов (базовых ставок заработной платы)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работу в специальных (коррекционных) образовательных учреждениях (классах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группах) для обучающихся, воспитанников с ограниченными возможностями здоровья 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15-20%, в соответствии с постановлением ЦК КПСС, Совмина СССР и ВЦСПС от 15.07.64 № 620 и от 12.04.84 № 318, Кс = 0,15 - 0,2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работу в специальных учебно-воспитательных у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чреждениях для детей и подростков с девиантным поведением: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2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медицинским работникам </w:t>
            </w:r>
          </w:p>
        </w:tc>
        <w:tc>
          <w:tcPr>
            <w:tcW w:w="45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30%, в соответствии с постановлением ЦК КПСС, Совмина СССР и ВЦСПС от 15.07.64 № 620, Кс = 0,3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2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руководящим, педагогическим и другим работникам </w:t>
            </w:r>
          </w:p>
        </w:tc>
        <w:tc>
          <w:tcPr>
            <w:tcW w:w="4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20%, в соответствии с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постановлением ЦК КПСС, Совмина СССР и ВЦСПС от 12.04.84 № 318, Кс = 0,2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работу в образовательных учреждениях для детей-сирот и детей, оставшихся без попечения родителей 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20%, в соответствии с постановлениями ЦК КПСС, Совмина СССР и ВЦСПС от 12.04.84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318 и от 21.01.85 № 85, Кс = 0,2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работу в общеобразовательных школах-интернатах 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15%, в соответствии с постановлением Госкомтруда СССР от 20.02.90 № 70 и письмом Минобразования России (согласовано с Минтруда России) от 12.01.93 № 10/32-т, Кс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0,15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работу в образовательных учреждениях при исправительных учреждениях 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20%, в соответствии с распоряжением Совета Министров - Правительства Российской Федерации от 25 сентября 1993 г. № 1692-р, Кс = 0,2;</w:t>
            </w:r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50%, в соответствии с распоряжением Совет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Министров - Правительства Российской Федерации от 25 сентября 1993 г. № 1692-р, Кс = 0,5;</w:t>
            </w:r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10 - 15%, в соответствии с постановлением Правительства Российской Федерации от 30 июня 1992 г. № 447,</w:t>
            </w:r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 = 0,1 - 0,15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работникам государственных о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бразовательных учреждений, функционально 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подчиненных департаменту образования Ярославской области, и муниципальных образовательных учреждений, организация образовательного процесса в которых осуществляется за счет средств областного бюджета, работающим в с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ельской местности и малых городах Ярославской области;</w:t>
            </w:r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 государственных учреждений Ярославской области, работающим и проживающим в сельских населенных пунктах, рабочих поселках и малых городах Ярославской области, занимающим должности в соответст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вии с перечнем, определенным пунктом 1.4 раздела 1 Методики  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25%, в соответствии с Законом Ярославской области от 27 июня 2007 г. 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45-з, Кс = 0,25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Женщинам за работу в образовательных учреждениях, расположенных в сельской местности, где по условиям тру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рабочий день разделен на части с перерывом более 2 часов 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30%, в соответствии с постановлением Верховного Совета РСФСР </w:t>
            </w: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ноября 1990 г. № 298/3-I, Кс = 0,3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работу в оздоровительных образовательных учреждениях (классах, группах) для обучающихся и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воспитанников, нуждающихся в длительном лечении;</w:t>
            </w:r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учителям за индивидуальное обучение на дому детей, больных хроническими заболеваниями (при наличии соответствующего медицинского заключения);</w:t>
            </w:r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учителям за индивидуальное и групповое обучение детей, находящих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на длительном лечении в детских больницах (клиниках) и детских отделениях больниц для взрослых 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20%, в соответствии с постановлениями ЦК КПСС, Совмина СССР и ВЦСПС от 15.07.64 № 620 и от 12.04.84 № 318, Кс = 0,2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работникам лицеев, гимна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зий, колледжей, средних общеобразовательных школ с углубленным изучением отдельных предметов 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15%, Кс = 0,15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 государственных учреждений Ярославской области, функционально подчиненных департаменту образования Ярославской области, и педагогическ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 работникам муниципальных образовательных учреждений, организация образовательного процесса в которых осуществляется за счет средств областного бюджета, в возрасте до 30 лет, впервые поступающим на работу или имеющим стаж работы по специальности менее 5 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лет, заключившим трудовой договор с учреждением в соответствии с полученной специальностью и квалификацией в течение</w:t>
            </w:r>
            <w:proofErr w:type="gramEnd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лет после окончания образовательного учреждения среднего профессионального или высшего профессионального образования 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30%, в соответствии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законами Ярославской области от 27 июня 2007 г. № 45-з, от 19 декабря 2008 г. № 66-з, Кс = 0,3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Тренерам-преподавателям, инструкторам-методистам детско-юношеских спортивных школ олимпийского резерва, а также на этапе спортивного совершенствования, высш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 спортивного мастерства в детско-юношеских спортивных школах 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15%, в соответствии с приказом Министерства образования РСФСР от 03.08.92 № 236, Кс = 0,15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Медицинским работникам физиотерапевтических 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отделений (кабинетов) образовательных учреждений, рабо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тающим на генераторах УВЧ любой мощности, при отпуске в месяц в среднем не менее 10 процедур в смену 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15%, в соответствии с постановлением 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Правительства Ярославской области от 09.07.2008 № 340-п, Кс = 0,15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10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Компенсационные выплаты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работу в ночное 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35% часовой тарифной ставки, в соответствии со статьями 149, 154 Трудового кодекса Российской Федерации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работу в выходные и праздничные дни 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со статьями 149, 153 Трудового кодекса Российской Федерации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работу в неблагоприятны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условиях труда 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12%, в соответствии с постановлением Госкомтруда СССР и секретариата ВЦСПС от 15.05.90 № 193/7-69, К= 0,12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Воспитателям, помощникам воспитателей за переработку рабочего времени, работу, выполняемую за пределами рабочего времени, уста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новленного графиками работ 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со статьями 149, 152 Трудового кодекса Российской Федерации </w:t>
            </w:r>
          </w:p>
        </w:tc>
      </w:tr>
    </w:tbl>
    <w:p w:rsidR="00000000" w:rsidRPr="003C69BB" w:rsidRDefault="009730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В случаях, когда работникам предусмотрено повышение базовых окладов (базовых ставок заработной платы) по двум и более основаниям, абсолютный размер ка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ждого повышения, установленного в процентах, исчисляется исходя из базового оклада (базовой ставки заработной платы) без учета повышения по другим основаниям.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Кроме того, базовая часть ФОТ включает в себя: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выплаты за дополнительную работу (классное руков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одство, проверку тетрадей, заведование: отделениями, филиалами, учебными мастерскими, кабинетами, учебно-опытными участками и др.); руководство предметно-цикловыми комиссиями и методическими объединениями и другую работу, не входящую в круг основных обязан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ностей работников. Размеры доплат и порядок их установления определяются образовательным учреждением в пределах средств, направляемых на оплату труда, самостоятельно и закрепляются в соответствующем положении, коллективном договоре;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доплаты за совмещение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профессий (должностей), расширение зон обслуживания или увеличение объема выполняемых работ, за выполнение обязанностей временно отсутствующих работников. Размеры доплат устанавливаются руководителем образовательного учреждения по соглашению сторон и макс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имальными размерами не ограничиваются, в пределах средств, направляемых на оплату труда.</w:t>
      </w:r>
    </w:p>
    <w:p w:rsidR="00000000" w:rsidRPr="003C69BB" w:rsidRDefault="009730F6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    Коэффициент масштаба деятельности государственного образовательного учреждения (Кмд) &lt;в ред. постановлений Правительства области от 04.06.2009 № 549-п, от 25.12.2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009 № 1268-п&gt;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6240"/>
        <w:gridCol w:w="2475"/>
      </w:tblGrid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государственных учреждений Ярославской области, государственных образовательных учреждений Ярославской области 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Коэффициент масштаба деятельности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учреждения Ярославской области  «Центр оценки и контроля качества о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бразования», «Центр телекоммуникаций и информационных систем в образовании», «Центр по усыновлению, опеке и попечительству»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3,0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образовательные учреждения Ярославской области дополнительного профессионального образования (повышения ква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лификации) специалистов 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1,0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Государственные образовательные учреждения Ярославской области дополнительного образования детей 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0,5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государственные образовательные учреждения Ярославской области 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0,4 </w:t>
            </w:r>
          </w:p>
        </w:tc>
      </w:tr>
    </w:tbl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Конкретный размер коэффициента масш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таба деятельности определяется учредителем государственного образовательного учреждения в зависимости от осуществления координирующих, информационно-организационных, программно-методических и других функций 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поддержки развития учреждений системы образования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. Коэффициент масштаба деятельности применяется в целом 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ФОТ государственного образовательного учреждения.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1.4. Перечень должностей работников государственных учреждений, расположенных в сельской местности и малых городах Ярославской области, имеющих пра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во на получение мер социальной поддержки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I. Перечень должностей непедагогических работников государственных образовательных учреждений 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1. Руководители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1.1. Заместитель руководителя образовательного учреждения, деятельность которого не связана с образов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ательным процессом (заместитель руководителя по обеспечению безопасности, заместитель руководителя по административно-хозяйственной работе; заместитель руководителя по научной работе и другие)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1.2. Главный специалист (главный бухгалтер, главный инженер и д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ругие)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1.3. Руководитель структурного подразделения образовательного учреждения, деятельность которого не связана с образовательным процессом (начальник хозяйственного отдела, начальник отдела кадров, заведующий библиотекой и другие)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2. Специалисты всех к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атегорий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2.1. Врач-специалист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2.2. Психолог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2.3. Логопед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2.4. Дежурный по режиму (включая 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старшего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2.5. Механик, техник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2.6. Дежурный по общежитию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2.7. Бухгалтер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2.8. Экономист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2.9. Инженер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2.10. Программист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2.11. Юрисконсульт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2.12. Художник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2.13. Аккомп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аниатор, культорганизатор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2.14. Экскурсовод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2.15. Управляющий учебным хозяйством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2.16. Комендант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2.17. Специалист по кадровой работе, инспектор по кадрам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2.18. Библиотекарь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2.19. Зубной врач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2.20. Фельдшер, инструктор по лечебной физкультуре, медицинская с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естра, диетсестра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2.21. Секретарь учебной части (диспетчер).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&lt;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>ункт 1.4. в ред. постановления Правительства от 25.12.2009 № 1268-п&gt;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2. Формирование стимулирующей части ФОТ образовательного учреждения.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Стимулирующая часть ФОТ включает в себя:</w:t>
      </w:r>
    </w:p>
    <w:p w:rsidR="00000000" w:rsidRPr="003C69BB" w:rsidRDefault="009730F6">
      <w:pPr>
        <w:ind w:firstLine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выплаты, пр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едусмотренные действующей системой оплаты труда в Ярославской области;  </w:t>
      </w:r>
    </w:p>
    <w:p w:rsidR="00000000" w:rsidRPr="003C69BB" w:rsidRDefault="009730F6">
      <w:pPr>
        <w:ind w:firstLine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поощрительные выплаты по результатам труда.</w:t>
      </w:r>
    </w:p>
    <w:p w:rsidR="00000000" w:rsidRPr="003C69BB" w:rsidRDefault="009730F6">
      <w:pPr>
        <w:ind w:firstLine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&lt;таблица в ред. постановления Правительства области от 25 .12.2009 № 1268-п&gt;          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675"/>
        <w:gridCol w:w="5565"/>
        <w:gridCol w:w="3555"/>
      </w:tblGrid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5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Категория работников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надбавок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дол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жностному окладу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и руководящие работники, имеющие нагрудный знак</w:t>
            </w: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</w:t>
            </w:r>
            <w:proofErr w:type="gramEnd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очетный работник»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и руководящие работники, имеющие почетные звания «Народный учитель», «Заслуженный учитель» (преподаватель, тренер и др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 и (или) государственные награды (ордена, медали, кроме юбилейных), полученные в системе образования</w:t>
            </w:r>
            <w:proofErr w:type="gramEnd"/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20%, в соответствии с постановлением Губернатора Ярославской области от 07.04.94</w:t>
            </w:r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202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и руководящие работники образовательных учреж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дений, имеющие ученую степень: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кандидата наук </w:t>
            </w:r>
          </w:p>
        </w:tc>
        <w:tc>
          <w:tcPr>
            <w:tcW w:w="3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руб.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доктора наук.</w:t>
            </w:r>
          </w:p>
        </w:tc>
        <w:tc>
          <w:tcPr>
            <w:tcW w:w="3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 руб.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Доплата за ученую степень производится по основному месту работы на условиях трудового договора. В случае занятия менее одной штатной единицы доплата производится п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ропорционально размеру занимаемой ставки.</w:t>
            </w:r>
          </w:p>
        </w:tc>
        <w:tc>
          <w:tcPr>
            <w:tcW w:w="3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Работники образовательных учреждений, поощряемые за высокую результативность, качество работы, напряженность и интенсивность труда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и условия распределения поощрительных выплат по результатам труда уст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анавливаются локальным нормативным актом образовательного учреждения самостоятельно, при участии профсоюзного комитета или иного общественного органа самоуправления образовательного учреждения, обеспечивающего демократический, государственно-общественный х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арактер управления, по представлению руководителя образовательного учреждения </w:t>
            </w:r>
          </w:p>
        </w:tc>
      </w:tr>
    </w:tbl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Примечание. При одновременном наличии у педагогических и руководящих работников оснований для установления надбавок к должностному окладу, предусмотренных пунктами 1 и 2 таблиц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ы, надбавка к должностному окладу устанавливается только по одному основанию, предусмотренному пунктом 2. &lt;в ред. постановления Правительства области от 16.04.2010 № 220-п&gt;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 Оплата труда в образовательных учреждениях дополнительного образования детей сп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ортивной направленности Ярославской области (спортивные школы). 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&lt;Пункт 3 введён постановлением Правительства области от 18.06.2008 № 291-п&gt;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Норматив оплаты труда тренера-преподавателя по спорту за подготовку одного занимающегося (в процентах от должн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остного оклада (ставки заработной платы).</w:t>
      </w:r>
      <w:proofErr w:type="gramEnd"/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240"/>
        <w:gridCol w:w="2415"/>
        <w:gridCol w:w="1695"/>
        <w:gridCol w:w="1275"/>
        <w:gridCol w:w="1710"/>
      </w:tblGrid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подготовки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обучения,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 </w:t>
            </w:r>
          </w:p>
        </w:tc>
        <w:tc>
          <w:tcPr>
            <w:tcW w:w="4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 оплаты труда тренера-преподавателя по спорту за подготовку одного занимающегося,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процентах к </w:t>
            </w: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должностному</w:t>
            </w:r>
            <w:proofErr w:type="gramEnd"/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окладу (ставке заработной платы)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видов спорта *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Спортивно-оздоровительный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весь период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2,2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2,2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2,2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Начальной подготовки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год обучения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свыше 1 года обучения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Учебно-тренировочный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1-2 год обучения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свыше 2 лет обучения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Спортивного сове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ршенствования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года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свыше года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Высшего спортивного мастерства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весь период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</w:p>
        </w:tc>
      </w:tr>
    </w:tbl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* Виды спорта распределяются по группам в следующем порядке: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к первой группе видов спорта относятся олимпийские дисциплины легкой атл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етики (метания, прыжки с шестом, прыжки в высоту, барьерный бег 60 - 110 м, многоборье);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ко второй группе видов спорта относятся командные и игровые виды спорта (футбол, баскетбол и другие);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к третьей группе видов спорта относятся олимпийские дисциплин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ы легкой атлетики (спринт, средние и длинные дистанции и другие).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3.2. Размер норматива оплаты труда тренера-преподавателя за подготовку высококвалифицированного спортсмена, обучающегося спортивной школы.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810"/>
        <w:gridCol w:w="4425"/>
        <w:gridCol w:w="1920"/>
        <w:gridCol w:w="75"/>
        <w:gridCol w:w="2595"/>
      </w:tblGrid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соревнований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Занятое место </w:t>
            </w:r>
          </w:p>
        </w:tc>
        <w:tc>
          <w:tcPr>
            <w:tcW w:w="2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оплаты тренера-преподавателя за подготовку одного спортсмена, обучающегося спортивной школы, в процентах к должностному окладу (ставке заработной платы)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личных и командных видах спортивных дисциплин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Олимпийские игры 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200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чемпионат мира 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Олимпийские игры 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2 - 6 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чемпионат мира 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2 - 3 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150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чемпионат Европы, Кубок мира 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1 - 3 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Кубок Европы 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Чемпионат мира, Европы 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4 - 6 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Кубок мира 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4 - 6 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Кубок Европы 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2 - 3 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120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чемпионат России 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1 - 3 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Кубок России 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Олимпийские игры, чемпионат мира, Европы, Кубок мира 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Кубок Европы 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4 - 6 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мира, Европы 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1 - 3 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100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официальные международные соревнования с участием сборной команды России (основной состав)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Чемпионат России 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4 - 6 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России (молодежь, юниоры)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1 - 3 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России (старшие юноши)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80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мира, Европы 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4 - 6 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официальные международные соревнования с участием сборной команды России (основной состав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2 - 3 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Финал Спартакиады молодежи 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1 - 3 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финал Спартакиады учащихся 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75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финал всероссийских соревнований среди спортивных школ 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России (молодежь, юниоры)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4 - 6 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60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России (старшие юноши)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2 - 3 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финал Спартакиады молодежи 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4 - 6 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финал Спартакиады учащихся, всероссийских соревнований среди спортивных школ 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2 - 3 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России (старшие юноши)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4 - 6 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50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финал Спартакиады учащихся, всероссийских соревнований среди спортивных шко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4 - 6 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Окружные, зональные Спартакиады, первенства 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1 - 3 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40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командных игровых видах спорта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Олимпийские игры 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200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чемпионат мира 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Олимпийские игры 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2 - 6 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150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чемпионат мира, Европы 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2 - 3 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льные международные соревнования с участием сборной команды России (основной состав)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1 - 3 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120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подготовку команды, занявшей:</w:t>
            </w:r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чемпионате России</w:t>
            </w:r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первенстве России 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1 - 3 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финале Спартакиады молодежи, 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1 - 2 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75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Спартакиаде учащ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ихся, всероссийских соревнований среди спортивных школ 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подготовку команды, занявшей:</w:t>
            </w:r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чемпионате России</w:t>
            </w:r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первенстве России 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4 - 6 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50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финале Спартакиады молодежи, Спартакиады учащихся, 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3 - 4 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всероссийских соревнований среди с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портивных школ 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составе сборной команды России в официальных международных соревнованиях: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основной состав сборной 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100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молодежный состав сборной 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75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юношеский состав сборной 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50 </w:t>
            </w:r>
          </w:p>
        </w:tc>
      </w:tr>
    </w:tbl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УТВЕРЖДЕНЫ</w:t>
      </w:r>
    </w:p>
    <w:p w:rsidR="00000000" w:rsidRPr="003C69BB" w:rsidRDefault="009730F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</w:p>
    <w:p w:rsidR="00000000" w:rsidRPr="003C69BB" w:rsidRDefault="009730F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Админис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трации области</w:t>
      </w:r>
    </w:p>
    <w:p w:rsidR="00000000" w:rsidRPr="003C69BB" w:rsidRDefault="009730F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от 16.07.2007 № 259-а </w:t>
      </w:r>
    </w:p>
    <w:p w:rsidR="00000000" w:rsidRPr="003C69BB" w:rsidRDefault="009730F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Объемные показатели и порядок отнесения образовательных учреждений Ярославской области к группам по оплате труда руководителей</w:t>
      </w:r>
    </w:p>
    <w:p w:rsidR="00000000" w:rsidRPr="003C69BB" w:rsidRDefault="009730F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&lt;в ред. постановления Правительства области от 18.06.2008 № 291-п&gt;</w:t>
      </w:r>
    </w:p>
    <w:p w:rsidR="00000000" w:rsidRPr="003C69BB" w:rsidRDefault="009730F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Основным критерием для определения должностного оклада руководителей государственных образовательных учреждений Ярославской области, функционально подчиненных департаменту образования Ярославской области, и муниципальных образовательных учреждений, финан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сируемых за счет средств областного бюджета, дошкольных образовательных учреждений и образовательных учреждений дополнительного образования детей Ярославской области, а также работников государственного учреждения Ярославской области «Санаторий-профилактор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ий учреждений начального профессионального образования», государственного учреждения Ярославской области «Ярославский региональный информационно-методический центр» (далее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- образовательные учреждения) являются группы образовательных учреждений по оплате т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руда руководителей (далее - группы), определяемые на основе объемных показателей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&lt;</w:t>
      </w: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ред. постановления Правительства области от 18.06.2008 № 291-п&gt;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1.2. К объемным показателям относятся показатели, характеризующие масштаб руководства учреждением: количест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во обучающихся (воспитанников), сменность работы образовательного учреждения и другие показатели, значительно осложняющие работу по руководству учреждением.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2. Объемные показатели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2.1. По объемным показателям для определения базового должностного оклада ру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ководителей образовательных учреждений установлено четыре  группы.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2.2. Отнесение образовательных учреждений к одной из четырех групп производится по сумме баллов после оценки сложности руководства учреждением по следующим показателям: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&lt;таблица в ред. пост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ановления Правительства области от 18.06.2008 № 291-п&gt;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570"/>
        <w:gridCol w:w="5235"/>
        <w:gridCol w:w="2130"/>
        <w:gridCol w:w="1560"/>
      </w:tblGrid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баллов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Количество обучающихся (воспитанников) в образовательных учреждениях: *</w:t>
            </w:r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общеобразовательное учреждение </w:t>
            </w:r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образовательно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учреждение дополнительного образования детей</w:t>
            </w:r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учреждение начального и среднего профессионального образования </w:t>
            </w:r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специальное (коррекционное) образовательное учреждение</w:t>
            </w:r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образовательное учреждение для детей-сирот и детей, оставшихся без по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печения родителей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за каждого обучающегося (воспитанника)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0,3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дошкольных групп в образовательном учреждении за исключением образовательных учреждений для детей-сирот и детей, оставшихся без попечения родите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</w:t>
            </w:r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городском образовательном учреждении наполняемость группы - 25 человек, в сельском образовательном учреждении наполняемость группы считать по фактическим данным)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расчета на группу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работников в образовательном учреждении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каждого работника, а также </w:t>
            </w:r>
          </w:p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 за каждого работника, имеющего:</w:t>
            </w:r>
          </w:p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первую квалификационную категорию </w:t>
            </w:r>
          </w:p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высшую квалификационную категорию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групп продленного дня в общеобразовательном учреждении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каждую группу</w:t>
            </w:r>
          </w:p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углосуточное пребывание обучающихся (воспитанников) в дошкольных и других образовательных учреждениях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наличие группы с круглосуточным пребыванием обучающихся (воспитанников);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000000" w:rsidRPr="003C69B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далее расчетно 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50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филиалов, учебно-консультационного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пункта, интерната при образовательном учреждении, общежития и других структурных подразделений с количеством обучающихся (проживающих)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каждое </w:t>
            </w:r>
          </w:p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структурное </w:t>
            </w:r>
          </w:p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подразделение: </w:t>
            </w:r>
          </w:p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50 человек </w:t>
            </w:r>
          </w:p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50 до 100 человек </w:t>
            </w:r>
          </w:p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100 до 200 человек</w:t>
            </w:r>
          </w:p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свыше 200 человек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 за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каждого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 за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каждого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 за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каждого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обучающихся (воспитанников), находящихся на полном государственном обеспечении в образовательном учреждении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каждого </w:t>
            </w:r>
          </w:p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обучающегося (воспитанника) дополнительно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обр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азовательном учреждении дополнительного образования детей:</w:t>
            </w:r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групп спортивного совершенствования</w:t>
            </w:r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групп высшего спортивного мастерства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дополнительно за каждого обучающегося </w:t>
            </w:r>
          </w:p>
          <w:p w:rsidR="00000000" w:rsidRPr="003C69BB" w:rsidRDefault="009730F6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дополнительно за каждого обучающегося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Наличие </w:t>
            </w: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оборудованных</w:t>
            </w:r>
            <w:proofErr w:type="gramEnd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используемых в образовательном процессе:</w:t>
            </w:r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компьютерных классов </w:t>
            </w:r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медиатеки (при наличии мультимедийного оборудования и мультимедийных изданий)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каждый класс,</w:t>
            </w:r>
          </w:p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медиатеку </w:t>
            </w:r>
          </w:p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Наличие оборудованных и исп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ользуемых в образовательном процессе: спортивной площадки, стадиона, бассейна, тира и других спортивных сооружений** (в зависимости от их состояния и степени использования)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каждый вид спортивного сооружения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Наличие собственного обору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дованного медицинского кабинета, оздоровительн</w:t>
            </w: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восстановительного центра, столовой, буфета (со штатным персоналом)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каждый вид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Наличие </w:t>
            </w: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находящихся</w:t>
            </w:r>
            <w:proofErr w:type="gramEnd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эксплуатации:</w:t>
            </w:r>
          </w:p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автотранспортных средств, сельхозмашин, строительной и другой 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самоходной техники на балансе образовательного учреждения</w:t>
            </w:r>
          </w:p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- учебных кораблей, катеров и другой учебной техники; школьного автобуса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каждую </w:t>
            </w:r>
          </w:p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единицу </w:t>
            </w:r>
          </w:p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каждую </w:t>
            </w:r>
          </w:p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единицу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10,</w:t>
            </w:r>
          </w:p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не более 50</w:t>
            </w:r>
          </w:p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Наличие загородных объектов (лаге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рей, баз отдыха, дач и др.), находящихся на балансе образовательного учреждения</w:t>
            </w:r>
          </w:p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Наличие лагерей дневного пребывания, трудовых, оздоровительных лагерей (центров), инструктивных лагерей, организуемых образовательным учреждением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каждый вид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50</w:t>
            </w:r>
          </w:p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</w:t>
            </w:r>
          </w:p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учебно-опытного участка, парникового хозяйства, подсобного сельского хозяйства, учебного хозяйства, теплиц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каждый вид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50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котельной, овощехранилища, хозяйственного склада, выгреба, игровых площадок, колодцев, пра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чечной, очистных и других сооружений в виде отдельно стоящих зданий, находящихся на балансе образовательного учреждения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каждый вид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водопровода и других коммунальных услуг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образовательном учреждении профес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сиональной подготовки, профильных классов (групп), кроме учреждений профессионального образования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каждый класс (группу)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индивидуального обучения </w:t>
            </w: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дому (по медицинским показаниям)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каждого      ребенка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изация подвоза детей (при отсутствии школьного автобуса)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каждого      ребенка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условиях многосменности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каждый класс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педагогов образовательного учреждения топливом (включая пенсионеров)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каждого        работн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ика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</w:p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 не более 20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в образовательном учреждении музея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паспорт музея установленного образца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</w:t>
            </w:r>
          </w:p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в образовательном учреждении нескольких зданий, используемых для ведения образовательной деятельности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каждое здание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15, но не более 70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образовательном учреждении (за исключением специальных (коррекционных) учреждений):</w:t>
            </w:r>
          </w:p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специальных (коррекционных) классов (групп)</w:t>
            </w:r>
          </w:p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разновозрастных групп (РВГ)</w:t>
            </w:r>
          </w:p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обучающихся (воспитанников) </w:t>
            </w: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ограниченными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возможностями здоровья в общеразвивающих группах, общеобразовательных классах,</w:t>
            </w:r>
          </w:p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компенсирующих групп комбинированного вида в дошкольных образовательных учреждениях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каждый класс </w:t>
            </w:r>
          </w:p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(группу)</w:t>
            </w:r>
          </w:p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каждую группу</w:t>
            </w:r>
          </w:p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каждого ребенка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в образовательном учреждении специальных медицинских групп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каждую группу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образовательном учреждении экспериментальной площадки:</w:t>
            </w:r>
          </w:p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муниципальной</w:t>
            </w:r>
          </w:p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региональной</w:t>
            </w:r>
          </w:p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федеральной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приказа </w:t>
            </w:r>
          </w:p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договора</w:t>
            </w:r>
          </w:p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в образовательном учреждении бухгалтерии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общеобразовательном учреждении межшкольного методического центра (ММЦ)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групп дополнительного образования детей, центров, студий детского творчества на б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азе образовательного учреждения (за исключением учреждений дополнительного образования детей) </w:t>
            </w:r>
          </w:p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в образовательном учреждении для функционирования групп дополнительного образования детей других образовательных учреждений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каждого </w:t>
            </w:r>
          </w:p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егося (воспитанника)</w:t>
            </w:r>
          </w:p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каждую    группу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</w:t>
            </w:r>
          </w:p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50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внебюджетной деятельности образовательного учреждения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30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 (воспитанников) в образовательном учреждении (при отсутствии централи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зованной поставки продуктов)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Удаленность образовательного учреждения от администрации муниципального района на расстоянии более 20 км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20 </w:t>
            </w:r>
          </w:p>
        </w:tc>
      </w:tr>
    </w:tbl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* Контингент детей дошкольных групп образовательных учреждений не включается.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** Спортивные залы не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относятся к спортивным сооружениям.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 Порядок отнесения образовательных учреждений к группе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3.1. Группа определяется один раз в год органом управления образованием по подчиненности образовательного учреждения в устанавливаемом этим органом порядке на ос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новании документов, подтверждающих объемы работы учреждения. Группа для вновь созданных образовательных учреждений устанавливается исходя из плановых (проектных) показателей, но не более чем на 2 года.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3.2. Конкретное количество баллов, предусмотренных по 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показателям с приставкой «до», устанавливается органом управления образованием по подчиненности образовательного учреждения.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3.3. При установлении группы количество обучающихся (воспитанников) образовательных дошкольных учреждений определяется для: &lt;в ред.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постановления Правительства области от 18.06.2008 № 291-п&gt;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общеобразовательных, специальных (коррекционных) учреждений - по списочному составу на начало учебного года;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C69BB">
        <w:rPr>
          <w:rFonts w:ascii="Times New Roman" w:hAnsi="Times New Roman" w:cs="Times New Roman"/>
          <w:color w:val="000000"/>
          <w:sz w:val="24"/>
          <w:szCs w:val="24"/>
        </w:rPr>
        <w:t>- учреждений начального и среднего профессионального образования - по списочному сост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аву на начало учебного года по состоянию на октябрь по всем формам обучения, а при сроке обучения менее 10 месяцев - по плановому среднегодовому количеству обучающихся на соответствующий календарный год;</w:t>
      </w:r>
      <w:proofErr w:type="gramEnd"/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образовательных учреждений для детей-сирот и детей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, оставшихся без попечения родителей - по списочному составу на 01 января текущего года;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- учреждений дополнительного образования детей - по списочному составу обучающихся на 01 января текущего года. 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Дети, занимающиеся в нескольких кружках, секциях, групп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ах учреждения дополнительного образования детей, учитываются 1 раз.       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Участники экскурсионно-туристских, спортивных и других массовых мероприятий учитываются в среднегодовом исчислении путем сложения произведений, множителями которых являются количест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во участников мероприятия и срок проведения мероприятия (в днях), и деления суммы на 365. При этом количество слагаемых равно количеству мероприятий за учебный год. 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3.4. Количество работников в образовательном учреждении определяется по состоянию на 01 ян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варя текущего года по лицевым счетам.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3.5. За руководителями образовательных учреждений, находящихся на капитальном ремонте, сохраняется группа, определенная до начала ремонта, но не более чем на один год.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3.6. Муниципальные органы управления образованием 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могут относить образовательные учреждения, добившиеся высоких и стабильных результатов работы, на одну группу выше по сравнению с группой, определенной в соответствии с настоящим порядком.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3.7. К первой группе относятся следующие образовательные учреждения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государственное образовательное учреждение Ярославской области для детей, нуждающихся в психолого-педагогической и медико-социальной помощи центр психолого-медико-социального сопровождения «Центр помощи детям»;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государственное образовательное учрежде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ние Ярославской области Центр профессиональной ориентации и психологической поддержки «Ресурс»;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государственное образовательное учреждение Ярославской области «Институт развития образования»;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государственное образовательное учреждение Ярославской облас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ти Центр повышения квалификации «Научно-методический и учебный центр работников профессионального образования»;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- государственное учреждение Ярославской области «Санаторий-профилакторий учреждений начального профессионального образования»; 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- государственн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ое учреждение Ярославской области «Ярославский региональный информационно-методический центр».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 xml:space="preserve">3.8. Группы устанавливаются в зависимости от количества баллов, исчисленных по объемным показателям: </w:t>
      </w:r>
    </w:p>
    <w:p w:rsidR="00000000" w:rsidRPr="003C69BB" w:rsidRDefault="009730F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9BB">
        <w:rPr>
          <w:rFonts w:ascii="Times New Roman" w:hAnsi="Times New Roman" w:cs="Times New Roman"/>
          <w:color w:val="000000"/>
          <w:sz w:val="24"/>
          <w:szCs w:val="24"/>
        </w:rPr>
        <w:t>&lt;таблица в ред. постановления Правительства области от 18.0</w:t>
      </w:r>
      <w:r w:rsidRPr="003C69BB">
        <w:rPr>
          <w:rFonts w:ascii="Times New Roman" w:hAnsi="Times New Roman" w:cs="Times New Roman"/>
          <w:color w:val="000000"/>
          <w:sz w:val="24"/>
          <w:szCs w:val="24"/>
        </w:rPr>
        <w:t>6.2008 № 291-п&gt;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600"/>
        <w:gridCol w:w="7185"/>
        <w:gridCol w:w="1470"/>
        <w:gridCol w:w="1290"/>
        <w:gridCol w:w="1260"/>
        <w:gridCol w:w="1365"/>
      </w:tblGrid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00000" w:rsidRPr="003C69BB" w:rsidRDefault="009730F6">
            <w:pPr>
              <w:ind w:firstLine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7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(вид)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образовательного учреждения </w:t>
            </w:r>
          </w:p>
        </w:tc>
        <w:tc>
          <w:tcPr>
            <w:tcW w:w="53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баллов по группам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</w:t>
            </w:r>
          </w:p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начального и среднего профессионального образования (кроме лицеев и колледжей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общеобразовательные лицеи и гимназии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свыше 400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400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300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Профессиональные лицеи, колледжи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свыше 350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350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образовательное учреждение дополнительного образования детей специализированная детско-юношеская спортивная 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олимпийского резерва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свыше 350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350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250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Общеобразовательные учреждения (кроме лицеев и гимназий); дошкольные образовательные учреждения; учреждения дополнительного образования детей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свыше 500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500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350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200 </w:t>
            </w:r>
          </w:p>
        </w:tc>
      </w:tr>
      <w:tr w:rsidR="00000000" w:rsidRPr="003C69BB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учреждения для детей-сирот и детей, оставшихся без попечения родителей, специальные (коррекционные) образовательные учреждения для детей </w:t>
            </w:r>
            <w:proofErr w:type="gramStart"/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000000" w:rsidRPr="003C69BB" w:rsidRDefault="009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ограниченными возможностями здоровья, санаторные образовательные учреждения для воспитанников, нуждающихся в длител</w:t>
            </w: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ьном лечении, специальные образовательные учреждения для детей и подростков с девиантным поведением, общеобразовательные школы-интернаты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свыше 350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350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250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Pr="003C69BB" w:rsidRDefault="00973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150 </w:t>
            </w:r>
          </w:p>
        </w:tc>
      </w:tr>
    </w:tbl>
    <w:p w:rsidR="009730F6" w:rsidRPr="003C69BB" w:rsidRDefault="009730F6">
      <w:pPr>
        <w:rPr>
          <w:rFonts w:ascii="Times New Roman" w:hAnsi="Times New Roman" w:cs="Times New Roman"/>
          <w:sz w:val="24"/>
          <w:szCs w:val="24"/>
        </w:rPr>
      </w:pPr>
    </w:p>
    <w:sectPr w:rsidR="009730F6" w:rsidRPr="003C69BB" w:rsidSect="003C69BB">
      <w:pgSz w:w="12240" w:h="15840"/>
      <w:pgMar w:top="720" w:right="720" w:bottom="720" w:left="720" w:header="720" w:footer="720" w:gutter="0"/>
      <w:cols w:space="720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grammar="clean"/>
  <w:defaultTabStop w:val="720"/>
  <w:drawingGridHorizontalSpacing w:val="9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C69BB"/>
    <w:rsid w:val="003C69BB"/>
    <w:rsid w:val="0097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10487</Words>
  <Characters>59779</Characters>
  <Application>Microsoft Office Word</Application>
  <DocSecurity>0</DocSecurity>
  <Lines>498</Lines>
  <Paragraphs>140</Paragraphs>
  <ScaleCrop>false</ScaleCrop>
  <Company/>
  <LinksUpToDate>false</LinksUpToDate>
  <CharactersWithSpaces>70126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2014-12-22T08:11:00Z</dcterms:created>
  <dcterms:modified xsi:type="dcterms:W3CDTF">2014-12-22T08:11:00Z</dcterms:modified>
</cp:coreProperties>
</file>