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6" w:type="pct"/>
        <w:tblLayout w:type="fixed"/>
        <w:tblLook w:val="04A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34"/>
        <w:gridCol w:w="498"/>
        <w:gridCol w:w="497"/>
        <w:gridCol w:w="497"/>
        <w:gridCol w:w="497"/>
        <w:gridCol w:w="497"/>
        <w:gridCol w:w="497"/>
        <w:gridCol w:w="497"/>
        <w:gridCol w:w="417"/>
        <w:gridCol w:w="80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32"/>
      </w:tblGrid>
      <w:tr w:rsidR="00366549" w:rsidRPr="00366549" w:rsidTr="00366549">
        <w:trPr>
          <w:trHeight w:val="302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ПРОВЕДЕНИЯ КОНТРОЛЬНЫХ РАБОТ на второе полугодие  2022-2023 учебного года</w:t>
            </w:r>
          </w:p>
        </w:tc>
      </w:tr>
      <w:tr w:rsidR="00366549" w:rsidRPr="00366549" w:rsidTr="00366549">
        <w:trPr>
          <w:trHeight w:val="302"/>
        </w:trPr>
        <w:tc>
          <w:tcPr>
            <w:tcW w:w="299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66549" w:rsidRPr="00366549" w:rsidTr="00C532E5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C532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49" w:rsidRPr="00366549" w:rsidRDefault="00366549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78195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ТПОК</w:t>
            </w:r>
            <w:r w:rsidR="0078195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ТПРЛИТ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366549" w:rsidRPr="00366549" w:rsidRDefault="00366549" w:rsidP="007819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ТПОК</w:t>
            </w:r>
            <w:r w:rsidR="00781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ТПРМА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ТПРЛИТ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hideMark/>
          </w:tcPr>
          <w:p w:rsidR="00366549" w:rsidRPr="00366549" w:rsidRDefault="00366549" w:rsidP="007819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ТПРОК</w:t>
            </w:r>
            <w:r w:rsidR="007819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2г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78195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ТПОК</w:t>
            </w:r>
            <w:r w:rsidR="0078195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6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ТПРОКМ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АДРОКМ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ТПРОКМ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6549" w:rsidRPr="00366549" w:rsidTr="00366549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6549" w:rsidRPr="00366549" w:rsidRDefault="00366549" w:rsidP="0036654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5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66549" w:rsidRDefault="00366549"/>
    <w:p w:rsidR="00C532E5" w:rsidRDefault="00C532E5"/>
    <w:p w:rsidR="00C532E5" w:rsidRDefault="00C532E5"/>
    <w:p w:rsidR="00C532E5" w:rsidRDefault="00C532E5"/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МА – математика    РУ – русский язык      ЛИТ – литературное чтение        </w:t>
      </w:r>
      <w:proofErr w:type="gramStart"/>
      <w:r w:rsidRPr="00211C97">
        <w:rPr>
          <w:rFonts w:ascii="Times New Roman" w:hAnsi="Times New Roman" w:cs="Times New Roman"/>
        </w:rPr>
        <w:t>ФР</w:t>
      </w:r>
      <w:proofErr w:type="gramEnd"/>
      <w:r w:rsidRPr="00211C97">
        <w:rPr>
          <w:rFonts w:ascii="Times New Roman" w:hAnsi="Times New Roman" w:cs="Times New Roman"/>
        </w:rPr>
        <w:t xml:space="preserve"> – французский язык      </w:t>
      </w:r>
    </w:p>
    <w:p w:rsidR="00C532E5" w:rsidRPr="00211C97" w:rsidRDefault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>ОК</w:t>
      </w:r>
      <w:r w:rsidR="009F08C7">
        <w:rPr>
          <w:rFonts w:ascii="Times New Roman" w:hAnsi="Times New Roman" w:cs="Times New Roman"/>
        </w:rPr>
        <w:t>М</w:t>
      </w:r>
      <w:r w:rsidRPr="00211C97">
        <w:rPr>
          <w:rFonts w:ascii="Times New Roman" w:hAnsi="Times New Roman" w:cs="Times New Roman"/>
        </w:rPr>
        <w:t xml:space="preserve"> – окружающий мир   РРУ – родной (русский) язык  РЛИТ – литературное чтение на родном (русском) языке</w:t>
      </w:r>
    </w:p>
    <w:p w:rsidR="00211C97" w:rsidRPr="00211C97" w:rsidRDefault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ТЕХ – технология     </w:t>
      </w:r>
      <w:proofErr w:type="gramStart"/>
      <w:r w:rsidRPr="00211C97">
        <w:rPr>
          <w:rFonts w:ascii="Times New Roman" w:hAnsi="Times New Roman" w:cs="Times New Roman"/>
        </w:rPr>
        <w:t>ИЗО</w:t>
      </w:r>
      <w:proofErr w:type="gramEnd"/>
      <w:r w:rsidRPr="00211C97">
        <w:rPr>
          <w:rFonts w:ascii="Times New Roman" w:hAnsi="Times New Roman" w:cs="Times New Roman"/>
        </w:rPr>
        <w:t xml:space="preserve"> – изобразительное искусство</w:t>
      </w:r>
    </w:p>
    <w:p w:rsidR="00211C97" w:rsidRDefault="00211C97"/>
    <w:p w:rsidR="00C532E5" w:rsidRDefault="00C532E5"/>
    <w:p w:rsidR="00C532E5" w:rsidRDefault="00C532E5"/>
    <w:tbl>
      <w:tblPr>
        <w:tblW w:w="14903" w:type="dxa"/>
        <w:tblInd w:w="89" w:type="dxa"/>
        <w:tblLayout w:type="fixed"/>
        <w:tblLook w:val="04A0"/>
      </w:tblPr>
      <w:tblGrid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C532E5" w:rsidRPr="00C532E5" w:rsidTr="00C532E5">
        <w:trPr>
          <w:cantSplit/>
          <w:trHeight w:val="569"/>
        </w:trPr>
        <w:tc>
          <w:tcPr>
            <w:tcW w:w="149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ГРАФИК ПРОВЕДЕНИЯ КОНТРОЛЬНЫХ РАБОТ на второе полугодие  2022-2023 учебного года</w:t>
            </w:r>
          </w:p>
        </w:tc>
      </w:tr>
      <w:tr w:rsidR="00C532E5" w:rsidRPr="00C532E5" w:rsidTr="00C532E5">
        <w:trPr>
          <w:cantSplit/>
          <w:trHeight w:val="408"/>
        </w:trPr>
        <w:tc>
          <w:tcPr>
            <w:tcW w:w="149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532E5" w:rsidRPr="00C532E5" w:rsidTr="00C532E5">
        <w:trPr>
          <w:cantSplit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E5" w:rsidRPr="00C532E5" w:rsidRDefault="00C532E5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2г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АДРМА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АДРРУ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32E5" w:rsidRPr="00C532E5" w:rsidTr="00211C97">
        <w:trPr>
          <w:cantSplit/>
          <w:trHeight w:val="11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АДРФР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E5" w:rsidRPr="00C532E5" w:rsidRDefault="00C532E5" w:rsidP="00C53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32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532E5" w:rsidRDefault="00C532E5"/>
    <w:p w:rsidR="00C532E5" w:rsidRDefault="00C532E5"/>
    <w:p w:rsidR="00211C97" w:rsidRDefault="00211C97"/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МА – математика    РУ – русский язык      ЛИТ – литературное чтение        </w:t>
      </w:r>
      <w:proofErr w:type="gramStart"/>
      <w:r w:rsidRPr="00211C97">
        <w:rPr>
          <w:rFonts w:ascii="Times New Roman" w:hAnsi="Times New Roman" w:cs="Times New Roman"/>
        </w:rPr>
        <w:t>ФР</w:t>
      </w:r>
      <w:proofErr w:type="gramEnd"/>
      <w:r w:rsidRPr="00211C97">
        <w:rPr>
          <w:rFonts w:ascii="Times New Roman" w:hAnsi="Times New Roman" w:cs="Times New Roman"/>
        </w:rPr>
        <w:t xml:space="preserve"> – французский язык      </w:t>
      </w:r>
    </w:p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>ОК</w:t>
      </w:r>
      <w:r w:rsidR="009F08C7">
        <w:rPr>
          <w:rFonts w:ascii="Times New Roman" w:hAnsi="Times New Roman" w:cs="Times New Roman"/>
        </w:rPr>
        <w:t>М</w:t>
      </w:r>
      <w:r w:rsidRPr="00211C97">
        <w:rPr>
          <w:rFonts w:ascii="Times New Roman" w:hAnsi="Times New Roman" w:cs="Times New Roman"/>
        </w:rPr>
        <w:t xml:space="preserve"> – окружающий мир   РРУ – родной (русский) язык  РЛИТ – литературное чтение на родном (русском) языке</w:t>
      </w:r>
    </w:p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ТЕХ – технология     </w:t>
      </w:r>
      <w:proofErr w:type="gramStart"/>
      <w:r w:rsidRPr="00211C97">
        <w:rPr>
          <w:rFonts w:ascii="Times New Roman" w:hAnsi="Times New Roman" w:cs="Times New Roman"/>
        </w:rPr>
        <w:t>ИЗО</w:t>
      </w:r>
      <w:proofErr w:type="gramEnd"/>
      <w:r w:rsidRPr="00211C97">
        <w:rPr>
          <w:rFonts w:ascii="Times New Roman" w:hAnsi="Times New Roman" w:cs="Times New Roman"/>
        </w:rPr>
        <w:t xml:space="preserve"> – изобразительное искусство</w:t>
      </w:r>
    </w:p>
    <w:p w:rsidR="00211C97" w:rsidRDefault="00211C97"/>
    <w:p w:rsidR="00211C97" w:rsidRDefault="00211C97"/>
    <w:tbl>
      <w:tblPr>
        <w:tblW w:w="15030" w:type="dxa"/>
        <w:tblInd w:w="89" w:type="dxa"/>
        <w:tblLayout w:type="fixed"/>
        <w:tblLook w:val="04A0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4"/>
        <w:gridCol w:w="884"/>
        <w:gridCol w:w="884"/>
        <w:gridCol w:w="884"/>
        <w:gridCol w:w="884"/>
        <w:gridCol w:w="884"/>
        <w:gridCol w:w="884"/>
        <w:gridCol w:w="885"/>
      </w:tblGrid>
      <w:tr w:rsidR="00211C97" w:rsidRPr="00211C97" w:rsidTr="0018155E">
        <w:trPr>
          <w:trHeight w:val="300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ГРАФИК ПРОВЕДЕНИЯ КОНТРОЛЬНЫХ РАБОТ на второе полугодие  2022-2023 учебного года</w:t>
            </w:r>
          </w:p>
        </w:tc>
      </w:tr>
      <w:tr w:rsidR="00211C97" w:rsidRPr="00211C97" w:rsidTr="00BC6EB5">
        <w:trPr>
          <w:trHeight w:val="300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ПАИЗО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ПАИЗО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ПАИЗО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ПАИЗО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ТКМРУ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ВПРОКМ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ВПРОКМ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ТПММА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ТПМОКМ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ВПРОКМ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ТПММА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ВПРОКМ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</w:tr>
    </w:tbl>
    <w:p w:rsidR="00211C97" w:rsidRDefault="00211C97"/>
    <w:p w:rsidR="00C532E5" w:rsidRDefault="00C532E5"/>
    <w:p w:rsidR="00C532E5" w:rsidRDefault="00C532E5"/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МА – математика    РУ – русский язык      ЛИТ – литературное чтение        </w:t>
      </w:r>
      <w:proofErr w:type="gramStart"/>
      <w:r w:rsidRPr="00211C97">
        <w:rPr>
          <w:rFonts w:ascii="Times New Roman" w:hAnsi="Times New Roman" w:cs="Times New Roman"/>
        </w:rPr>
        <w:t>ФР</w:t>
      </w:r>
      <w:proofErr w:type="gramEnd"/>
      <w:r w:rsidRPr="00211C97">
        <w:rPr>
          <w:rFonts w:ascii="Times New Roman" w:hAnsi="Times New Roman" w:cs="Times New Roman"/>
        </w:rPr>
        <w:t xml:space="preserve"> – французский язык      </w:t>
      </w:r>
    </w:p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>ОК</w:t>
      </w:r>
      <w:r w:rsidR="009F08C7">
        <w:rPr>
          <w:rFonts w:ascii="Times New Roman" w:hAnsi="Times New Roman" w:cs="Times New Roman"/>
        </w:rPr>
        <w:t>М</w:t>
      </w:r>
      <w:r w:rsidRPr="00211C97">
        <w:rPr>
          <w:rFonts w:ascii="Times New Roman" w:hAnsi="Times New Roman" w:cs="Times New Roman"/>
        </w:rPr>
        <w:t xml:space="preserve"> – окружающий мир   РРУ – родной (русский) язык  РЛИТ – литературное чтение на родном (русском) языке</w:t>
      </w:r>
    </w:p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ТЕХ – технология     </w:t>
      </w:r>
      <w:proofErr w:type="gramStart"/>
      <w:r w:rsidRPr="00211C97">
        <w:rPr>
          <w:rFonts w:ascii="Times New Roman" w:hAnsi="Times New Roman" w:cs="Times New Roman"/>
        </w:rPr>
        <w:t>ИЗО</w:t>
      </w:r>
      <w:proofErr w:type="gramEnd"/>
      <w:r w:rsidRPr="00211C97">
        <w:rPr>
          <w:rFonts w:ascii="Times New Roman" w:hAnsi="Times New Roman" w:cs="Times New Roman"/>
        </w:rPr>
        <w:t xml:space="preserve"> – изобразительное искусство</w:t>
      </w:r>
    </w:p>
    <w:p w:rsidR="00C532E5" w:rsidRDefault="00C532E5"/>
    <w:p w:rsidR="00211C97" w:rsidRDefault="00211C97"/>
    <w:p w:rsidR="00CF5CFD" w:rsidRDefault="00CF5CFD"/>
    <w:p w:rsidR="00211C97" w:rsidRDefault="00211C97"/>
    <w:tbl>
      <w:tblPr>
        <w:tblW w:w="14696" w:type="dxa"/>
        <w:tblInd w:w="89" w:type="dxa"/>
        <w:tblLayout w:type="fixed"/>
        <w:tblLook w:val="04A0"/>
      </w:tblPr>
      <w:tblGrid>
        <w:gridCol w:w="1130"/>
        <w:gridCol w:w="1130"/>
        <w:gridCol w:w="1131"/>
        <w:gridCol w:w="1130"/>
        <w:gridCol w:w="1131"/>
        <w:gridCol w:w="1130"/>
        <w:gridCol w:w="1131"/>
        <w:gridCol w:w="1130"/>
        <w:gridCol w:w="1131"/>
        <w:gridCol w:w="1130"/>
        <w:gridCol w:w="1131"/>
        <w:gridCol w:w="1130"/>
        <w:gridCol w:w="1131"/>
      </w:tblGrid>
      <w:tr w:rsidR="00211C97" w:rsidRPr="00211C97" w:rsidTr="00564692">
        <w:trPr>
          <w:trHeight w:val="300"/>
        </w:trPr>
        <w:tc>
          <w:tcPr>
            <w:tcW w:w="14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66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ГРАФИК ПРОВЕДЕНИЯ КОНТРОЛЬНЫХ РАБОТ на второе полугодие  2022-2023 учебного года</w:t>
            </w:r>
          </w:p>
        </w:tc>
      </w:tr>
      <w:tr w:rsidR="00211C97" w:rsidRPr="00211C97" w:rsidTr="00F053AB">
        <w:trPr>
          <w:trHeight w:val="300"/>
        </w:trPr>
        <w:tc>
          <w:tcPr>
            <w:tcW w:w="14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97" w:rsidRPr="00211C97" w:rsidRDefault="00211C97" w:rsidP="00A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78195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lang w:eastAsia="ru-RU"/>
              </w:rPr>
              <w:t>ПАОК</w:t>
            </w:r>
            <w:r w:rsidR="0078195B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ПАРЛиТ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ПАМАТ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78195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</w:t>
            </w:r>
            <w:r w:rsidR="0078195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ПАРТИТ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ПАМАТ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78195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</w:t>
            </w:r>
            <w:r w:rsidR="0078195B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ПАЛИТ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ПАРЛИТ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ПАМАТ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2г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78195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lang w:eastAsia="ru-RU"/>
              </w:rPr>
              <w:t>ПАОК</w:t>
            </w:r>
            <w:r w:rsidR="0078195B">
              <w:rPr>
                <w:rFonts w:ascii="Calibri" w:eastAsia="Times New Roman" w:hAnsi="Calibri" w:cs="Calibri"/>
                <w:lang w:eastAsia="ru-RU"/>
              </w:rPr>
              <w:t>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ПАРЛиТ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ПАМАТ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АДРЛИТ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АДРРУ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АДРТЕХ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ТКРМА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ПАРОДЛ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 РУ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ТПРМА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 </w:t>
            </w:r>
            <w:proofErr w:type="gramStart"/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ТКРМА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 РРУ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ПАРЛИТ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ПАРРУ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ПАОРКСЭ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ПАРЛИТ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ПАРОДНРУ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ПАОРКСЭ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ТПМРУ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ПАОКМ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ПАТЕХ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ТКММА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ПАРОДНРУ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ТПМЛИТ</w:t>
            </w:r>
          </w:p>
        </w:tc>
      </w:tr>
      <w:tr w:rsidR="00211C97" w:rsidRPr="00211C97" w:rsidTr="00211C97">
        <w:trPr>
          <w:cantSplit/>
          <w:trHeight w:val="11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АДРРЛИТ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АДРРРРУ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ПАЛИТ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АДРРУ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ПАФР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АДРТЕХ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211C97" w:rsidRPr="00211C97" w:rsidRDefault="00211C97" w:rsidP="00211C9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1C97">
              <w:rPr>
                <w:rFonts w:ascii="Calibri" w:eastAsia="Times New Roman" w:hAnsi="Calibri" w:cs="Calibri"/>
                <w:color w:val="000000"/>
                <w:lang w:eastAsia="ru-RU"/>
              </w:rPr>
              <w:t>АДРОКМ</w:t>
            </w:r>
          </w:p>
        </w:tc>
      </w:tr>
    </w:tbl>
    <w:p w:rsidR="00211C97" w:rsidRDefault="00211C97"/>
    <w:p w:rsidR="00C532E5" w:rsidRDefault="00C532E5"/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МА – математика    РУ – русский язык      ЛИТ – литературное чтение        </w:t>
      </w:r>
      <w:proofErr w:type="gramStart"/>
      <w:r w:rsidRPr="00211C97">
        <w:rPr>
          <w:rFonts w:ascii="Times New Roman" w:hAnsi="Times New Roman" w:cs="Times New Roman"/>
        </w:rPr>
        <w:t>ФР</w:t>
      </w:r>
      <w:proofErr w:type="gramEnd"/>
      <w:r w:rsidRPr="00211C97">
        <w:rPr>
          <w:rFonts w:ascii="Times New Roman" w:hAnsi="Times New Roman" w:cs="Times New Roman"/>
        </w:rPr>
        <w:t xml:space="preserve"> – французский язык      </w:t>
      </w:r>
    </w:p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>ОК</w:t>
      </w:r>
      <w:r w:rsidR="009F08C7">
        <w:rPr>
          <w:rFonts w:ascii="Times New Roman" w:hAnsi="Times New Roman" w:cs="Times New Roman"/>
        </w:rPr>
        <w:t>М</w:t>
      </w:r>
      <w:r w:rsidRPr="00211C97">
        <w:rPr>
          <w:rFonts w:ascii="Times New Roman" w:hAnsi="Times New Roman" w:cs="Times New Roman"/>
        </w:rPr>
        <w:t xml:space="preserve"> – окружающий мир   РРУ – родной (русский) язык  РЛИТ – литературное чтение на родном (русском) языке</w:t>
      </w:r>
    </w:p>
    <w:p w:rsidR="00211C97" w:rsidRPr="00211C97" w:rsidRDefault="00211C97" w:rsidP="00211C97">
      <w:pPr>
        <w:rPr>
          <w:rFonts w:ascii="Times New Roman" w:hAnsi="Times New Roman" w:cs="Times New Roman"/>
        </w:rPr>
      </w:pPr>
      <w:r w:rsidRPr="00211C97">
        <w:rPr>
          <w:rFonts w:ascii="Times New Roman" w:hAnsi="Times New Roman" w:cs="Times New Roman"/>
        </w:rPr>
        <w:t xml:space="preserve">ТЕХ – технология     </w:t>
      </w:r>
      <w:proofErr w:type="gramStart"/>
      <w:r w:rsidRPr="00211C97">
        <w:rPr>
          <w:rFonts w:ascii="Times New Roman" w:hAnsi="Times New Roman" w:cs="Times New Roman"/>
        </w:rPr>
        <w:t>ИЗО</w:t>
      </w:r>
      <w:proofErr w:type="gramEnd"/>
      <w:r w:rsidRPr="00211C97">
        <w:rPr>
          <w:rFonts w:ascii="Times New Roman" w:hAnsi="Times New Roman" w:cs="Times New Roman"/>
        </w:rPr>
        <w:t xml:space="preserve"> – изобразительное искусство</w:t>
      </w:r>
    </w:p>
    <w:p w:rsidR="00C532E5" w:rsidRDefault="00C532E5"/>
    <w:p w:rsidR="00C532E5" w:rsidRDefault="00C532E5"/>
    <w:sectPr w:rsidR="00C532E5" w:rsidSect="00C532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549"/>
    <w:rsid w:val="00211C97"/>
    <w:rsid w:val="00366549"/>
    <w:rsid w:val="0078195B"/>
    <w:rsid w:val="009F08C7"/>
    <w:rsid w:val="00C532E5"/>
    <w:rsid w:val="00CF5CFD"/>
    <w:rsid w:val="00F2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4789-627B-4F53-A477-7F5B4A88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2023-01-24T11:28:00Z</dcterms:created>
  <dcterms:modified xsi:type="dcterms:W3CDTF">2023-01-24T11:54:00Z</dcterms:modified>
</cp:coreProperties>
</file>