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7" w:rsidRPr="00EF7987" w:rsidRDefault="00EF7987" w:rsidP="00EF7987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color w:val="000000"/>
          <w:lang w:eastAsia="ru-RU"/>
        </w:rPr>
        <w:t>ПАМЯТКА ДЛЯ УЧАСТНИКОВ ПРОЦЕДУРЫ ПРИМИРЕНИЯ</w:t>
      </w:r>
    </w:p>
    <w:p w:rsidR="00EF7987" w:rsidRPr="00EF7987" w:rsidRDefault="00EF7987" w:rsidP="00EF7987">
      <w:pPr>
        <w:spacing w:before="100" w:beforeAutospacing="1" w:after="100" w:afterAutospacing="1" w:line="240" w:lineRule="auto"/>
        <w:ind w:firstLine="709"/>
        <w:jc w:val="both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Процедура примирения в Службе медиации 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– это, с одной стороны, знакомый всем способ разрешения спора с помощью третьей стороны (посредника, члена Службы медиации), однако с использованием новых приемов и специальных технологий.</w:t>
      </w:r>
    </w:p>
    <w:p w:rsidR="00EF7987" w:rsidRPr="00EF7987" w:rsidRDefault="00EF7987" w:rsidP="00EF7987">
      <w:pPr>
        <w:spacing w:before="100" w:beforeAutospacing="1" w:after="100" w:afterAutospacing="1" w:line="240" w:lineRule="auto"/>
        <w:ind w:firstLine="709"/>
        <w:jc w:val="both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color w:val="000000"/>
          <w:lang w:eastAsia="ru-RU"/>
        </w:rPr>
        <w:t>Главное преимущество процедуры состоит в том, что она помогает найти решение конфликта, которое устроит каждую из сторон, и будет для них одинаково выгодным. Сотрудник Службы медиации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только </w:t>
      </w: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независимым и беспристрастным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 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 (например, если они одноклассники или находятся в одном социальном учреждении).</w:t>
      </w:r>
    </w:p>
    <w:p w:rsidR="00EF7987" w:rsidRPr="00EF7987" w:rsidRDefault="00EF7987" w:rsidP="00EF7987">
      <w:pPr>
        <w:spacing w:before="100" w:beforeAutospacing="1" w:after="100" w:afterAutospacing="1" w:line="240" w:lineRule="auto"/>
        <w:ind w:firstLine="709"/>
        <w:jc w:val="both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color w:val="000000"/>
          <w:lang w:eastAsia="ru-RU"/>
        </w:rPr>
        <w:t>Однако для того, чтобы процедура состоялась, необходимо и желание сторон. Участие в процедуре является </w:t>
      </w: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добровольным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 </w:t>
      </w: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добровольной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 основе самими сторонами, без вмешательства со стороны администрации учреждения, иных лиц.</w:t>
      </w:r>
    </w:p>
    <w:p w:rsidR="00EF7987" w:rsidRPr="00EF7987" w:rsidRDefault="00EF7987" w:rsidP="00EF7987">
      <w:pPr>
        <w:spacing w:before="100" w:beforeAutospacing="1" w:after="100" w:afterAutospacing="1" w:line="240" w:lineRule="auto"/>
        <w:ind w:firstLine="709"/>
        <w:jc w:val="both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color w:val="000000"/>
          <w:lang w:eastAsia="ru-RU"/>
        </w:rPr>
        <w:t>Необходимо помнить, что стороны </w:t>
      </w: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равны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, ни одной из них сотрудник Службы медиации не отдает предпочтения, его задача – таким образом наладить взаимодействие сторон, чтобы они смогли </w:t>
      </w: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самостоятельно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 прийти к разрешению возникшей ситуации.</w:t>
      </w:r>
    </w:p>
    <w:p w:rsidR="00EF7987" w:rsidRPr="00EF7987" w:rsidRDefault="00EF7987" w:rsidP="00EF7987">
      <w:pPr>
        <w:spacing w:before="100" w:beforeAutospacing="1" w:after="100" w:afterAutospacing="1" w:line="240" w:lineRule="auto"/>
        <w:ind w:firstLine="709"/>
        <w:jc w:val="both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color w:val="000000"/>
          <w:lang w:eastAsia="ru-RU"/>
        </w:rPr>
        <w:t>Процедура проходит в строго </w:t>
      </w:r>
      <w:r w:rsidRPr="00EF7987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конфиденциальной </w:t>
      </w:r>
      <w:r w:rsidRPr="00EF7987">
        <w:rPr>
          <w:rFonts w:ascii="Times New Roman" w:eastAsia="Calibri" w:hAnsi="Times New Roman" w:cs="Times New Roman"/>
          <w:color w:val="000000"/>
          <w:lang w:eastAsia="ru-RU"/>
        </w:rPr>
        <w:t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</w:t>
      </w:r>
    </w:p>
    <w:p w:rsidR="00EF7987" w:rsidRPr="00EF7987" w:rsidRDefault="00EF7987" w:rsidP="00EF7987">
      <w:pPr>
        <w:spacing w:before="100" w:beforeAutospacing="1" w:after="100" w:afterAutospacing="1" w:line="240" w:lineRule="auto"/>
        <w:ind w:firstLine="709"/>
        <w:jc w:val="both"/>
        <w:rPr>
          <w:rFonts w:ascii="Tahoma" w:eastAsia="Calibri" w:hAnsi="Tahoma" w:cs="Tahoma"/>
          <w:color w:val="000000"/>
          <w:lang w:eastAsia="ru-RU"/>
        </w:rPr>
      </w:pPr>
      <w:r w:rsidRPr="00EF7987">
        <w:rPr>
          <w:rFonts w:ascii="Times New Roman" w:eastAsia="Calibri" w:hAnsi="Times New Roman" w:cs="Times New Roman"/>
          <w:color w:val="000000"/>
          <w:lang w:eastAsia="ru-RU"/>
        </w:rPr>
        <w:t>Процедура примирения проходит следующим образом. Сотрудник Службы медиации встречается с участниками спора. Каждая сторона имеет возможность изложить свою позицию, намерения, мнения о сложившейся ситуации. Сотрудник Службы медиации постарается помочь сторонам 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</w:t>
      </w:r>
    </w:p>
    <w:p w:rsidR="00EF7987" w:rsidRPr="00EF7987" w:rsidRDefault="00EF7987" w:rsidP="00EF7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b/>
          <w:bCs/>
          <w:color w:val="000000"/>
          <w:lang w:eastAsia="ru-RU"/>
        </w:rPr>
        <w:t>Преимущества процедуры примирения: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 xml:space="preserve">возможность научиться </w:t>
      </w:r>
      <w:proofErr w:type="gramStart"/>
      <w:r w:rsidRPr="00EF7987">
        <w:rPr>
          <w:rFonts w:ascii="Times New Roman" w:eastAsia="Calibri" w:hAnsi="Times New Roman" w:cs="Times New Roman"/>
          <w:lang w:eastAsia="ru-RU"/>
        </w:rPr>
        <w:t>конструктивно</w:t>
      </w:r>
      <w:proofErr w:type="gramEnd"/>
      <w:r w:rsidRPr="00EF7987">
        <w:rPr>
          <w:rFonts w:ascii="Times New Roman" w:eastAsia="Calibri" w:hAnsi="Times New Roman" w:cs="Times New Roman"/>
          <w:lang w:eastAsia="ru-RU"/>
        </w:rPr>
        <w:t xml:space="preserve"> урегулировать конфликты;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 xml:space="preserve">восстановление/ улучшение отношений между </w:t>
      </w:r>
      <w:proofErr w:type="gramStart"/>
      <w:r w:rsidRPr="00EF7987">
        <w:rPr>
          <w:rFonts w:ascii="Times New Roman" w:eastAsia="Calibri" w:hAnsi="Times New Roman" w:cs="Times New Roman"/>
          <w:lang w:eastAsia="ru-RU"/>
        </w:rPr>
        <w:t>конфликтующими</w:t>
      </w:r>
      <w:proofErr w:type="gramEnd"/>
      <w:r w:rsidRPr="00EF7987">
        <w:rPr>
          <w:rFonts w:ascii="Times New Roman" w:eastAsia="Calibri" w:hAnsi="Times New Roman" w:cs="Times New Roman"/>
          <w:lang w:eastAsia="ru-RU"/>
        </w:rPr>
        <w:t>;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>решение, при котором все выигрывают;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>разрешение в атмосфере доверия и уважения;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>конфиденциальность;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>посредник – это человек, который умеет разрешать споры, который не стремится оценивать, судить спорящих, их действия, поступки или личные качества;</w:t>
      </w:r>
    </w:p>
    <w:p w:rsidR="00EF7987" w:rsidRPr="00EF7987" w:rsidRDefault="00EF7987" w:rsidP="00EF7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7987">
        <w:rPr>
          <w:rFonts w:ascii="Times New Roman" w:eastAsia="Calibri" w:hAnsi="Times New Roman" w:cs="Times New Roman"/>
          <w:lang w:eastAsia="ru-RU"/>
        </w:rPr>
        <w:t>задача процедуры примирения не найти правых и виноватых, а разрешить конфликт</w:t>
      </w:r>
    </w:p>
    <w:p w:rsidR="00EF7987" w:rsidRPr="00EF7987" w:rsidRDefault="00EF7987" w:rsidP="00EF7987">
      <w:pPr>
        <w:jc w:val="both"/>
        <w:rPr>
          <w:rFonts w:ascii="Calibri" w:eastAsia="Calibri" w:hAnsi="Calibri" w:cs="Times New Roman"/>
        </w:rPr>
      </w:pPr>
    </w:p>
    <w:p w:rsidR="00CA1ECD" w:rsidRDefault="00EF7987">
      <w:bookmarkStart w:id="0" w:name="_GoBack"/>
      <w:bookmarkEnd w:id="0"/>
    </w:p>
    <w:sectPr w:rsidR="00CA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B1F"/>
    <w:multiLevelType w:val="hybridMultilevel"/>
    <w:tmpl w:val="CB5A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2"/>
    <w:rsid w:val="00473DD3"/>
    <w:rsid w:val="009104BA"/>
    <w:rsid w:val="00DD54B2"/>
    <w:rsid w:val="00E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КовылинаАА</dc:creator>
  <cp:keywords/>
  <dc:description/>
  <cp:lastModifiedBy>КовылинаАА</cp:lastModifiedBy>
  <cp:revision>3</cp:revision>
  <dcterms:created xsi:type="dcterms:W3CDTF">2021-11-09T10:46:00Z</dcterms:created>
  <dcterms:modified xsi:type="dcterms:W3CDTF">2021-11-09T10:48:00Z</dcterms:modified>
</cp:coreProperties>
</file>