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B3" w:rsidRPr="006221B3" w:rsidRDefault="001525E4" w:rsidP="006221B3">
      <w:pPr>
        <w:spacing w:before="0" w:beforeAutospacing="0" w:after="0" w:afterAutospacing="0" w:line="276" w:lineRule="auto"/>
        <w:ind w:firstLine="567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  <w:r w:rsidRPr="006221B3"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  <w:t>Муниципальное общеобразовательное учреждение</w:t>
      </w:r>
    </w:p>
    <w:p w:rsidR="006221B3" w:rsidRDefault="001525E4" w:rsidP="006221B3">
      <w:pPr>
        <w:spacing w:before="0" w:beforeAutospacing="0" w:after="0" w:afterAutospacing="0" w:line="276" w:lineRule="auto"/>
        <w:ind w:firstLine="567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  <w:r w:rsidRPr="006221B3"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  <w:t xml:space="preserve"> «Средняя </w:t>
      </w:r>
      <w:r w:rsidR="00AD32CF" w:rsidRPr="006221B3"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  <w:t xml:space="preserve">школа № 42 им. Н.П. Гусева </w:t>
      </w:r>
    </w:p>
    <w:p w:rsidR="00A728C5" w:rsidRDefault="00AD32CF" w:rsidP="006221B3">
      <w:pPr>
        <w:spacing w:before="0" w:beforeAutospacing="0" w:after="0" w:afterAutospacing="0" w:line="276" w:lineRule="auto"/>
        <w:ind w:firstLine="567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  <w:r w:rsidRPr="006221B3"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  <w:t>с углубленным изучением французского языка»</w:t>
      </w:r>
    </w:p>
    <w:p w:rsidR="006221B3" w:rsidRDefault="006221B3" w:rsidP="006221B3">
      <w:pPr>
        <w:spacing w:before="0" w:beforeAutospacing="0" w:after="0" w:afterAutospacing="0" w:line="276" w:lineRule="auto"/>
        <w:ind w:firstLine="567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</w:p>
    <w:p w:rsidR="006221B3" w:rsidRDefault="006221B3" w:rsidP="006221B3">
      <w:pPr>
        <w:spacing w:before="0" w:beforeAutospacing="0" w:after="0" w:afterAutospacing="0" w:line="276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21B3">
        <w:rPr>
          <w:rFonts w:ascii="Times New Roman" w:hAnsi="Times New Roman" w:cs="Times New Roman"/>
          <w:color w:val="000000"/>
          <w:sz w:val="24"/>
          <w:szCs w:val="24"/>
          <w:lang w:val="ru-RU"/>
        </w:rPr>
        <w:t>«Утверждаю»</w:t>
      </w:r>
    </w:p>
    <w:p w:rsidR="006221B3" w:rsidRDefault="006221B3" w:rsidP="006221B3">
      <w:pPr>
        <w:spacing w:before="0" w:beforeAutospacing="0" w:after="0" w:afterAutospacing="0" w:line="276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221B3" w:rsidRDefault="006221B3" w:rsidP="006221B3">
      <w:pPr>
        <w:spacing w:before="0" w:beforeAutospacing="0" w:after="0" w:afterAutospacing="0" w:line="276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</w:t>
      </w:r>
    </w:p>
    <w:p w:rsidR="006221B3" w:rsidRPr="006221B3" w:rsidRDefault="006221B3" w:rsidP="006221B3">
      <w:pPr>
        <w:spacing w:before="0" w:beforeAutospacing="0" w:after="0" w:afterAutospacing="0" w:line="276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директор школы №42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Н.В.Галочкина</w:t>
      </w:r>
      <w:proofErr w:type="spellEnd"/>
    </w:p>
    <w:p w:rsidR="006221B3" w:rsidRPr="006221B3" w:rsidRDefault="006221B3" w:rsidP="006221B3">
      <w:pPr>
        <w:spacing w:before="0" w:beforeAutospacing="0" w:after="0" w:afterAutospacing="0" w:line="276" w:lineRule="auto"/>
        <w:ind w:firstLine="567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Положение о дистанционном обучении</w:t>
      </w:r>
      <w:r w:rsidR="00A66A7A" w:rsidRPr="0039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при реализации образовательных программ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Настоящее Положение о дистанционном обучении в</w:t>
      </w:r>
      <w:r w:rsidR="00AD32CF"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средней школе № 42 </w:t>
      </w: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728C5" w:rsidRPr="00395687" w:rsidRDefault="00CA075F" w:rsidP="006221B3">
      <w:pPr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A728C5" w:rsidRPr="00395687" w:rsidRDefault="00CA075F" w:rsidP="006221B3">
      <w:pPr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A728C5" w:rsidRPr="00395687" w:rsidRDefault="00CA075F" w:rsidP="006221B3">
      <w:pPr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728C5" w:rsidRPr="00395687" w:rsidRDefault="00CA075F" w:rsidP="006221B3">
      <w:pPr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568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95687">
        <w:rPr>
          <w:rFonts w:ascii="Times New Roman" w:hAnsi="Times New Roman" w:cs="Times New Roman"/>
          <w:color w:val="000000"/>
          <w:sz w:val="24"/>
          <w:szCs w:val="24"/>
        </w:rPr>
        <w:t xml:space="preserve"> 2.2.2/2.4.1340-03;</w:t>
      </w:r>
    </w:p>
    <w:p w:rsidR="00A728C5" w:rsidRPr="00395687" w:rsidRDefault="00CA075F" w:rsidP="006221B3">
      <w:pPr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</w:rPr>
        <w:t>СанПиН 2.4.2.2821-10;</w:t>
      </w:r>
    </w:p>
    <w:p w:rsidR="00A728C5" w:rsidRPr="00395687" w:rsidRDefault="00CA075F" w:rsidP="006221B3">
      <w:pPr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уставом и локальными нормативными актами </w:t>
      </w:r>
      <w:r w:rsidR="00AD32CF"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средней школы № 42</w:t>
      </w: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360987" w:rsidRPr="00395687" w:rsidRDefault="00360987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sz w:val="24"/>
          <w:szCs w:val="24"/>
          <w:lang w:val="ru-RU"/>
        </w:rPr>
        <w:t>1.3.</w:t>
      </w:r>
      <w:r w:rsidRPr="00395687">
        <w:rPr>
          <w:rFonts w:ascii="Times New Roman" w:hAnsi="Times New Roman" w:cs="Times New Roman"/>
          <w:sz w:val="24"/>
          <w:szCs w:val="24"/>
        </w:rPr>
        <w:t> </w:t>
      </w:r>
      <w:r w:rsidRPr="00395687">
        <w:rPr>
          <w:rFonts w:ascii="Times New Roman" w:hAnsi="Times New Roman" w:cs="Times New Roman"/>
          <w:sz w:val="24"/>
          <w:szCs w:val="24"/>
          <w:lang w:val="ru-RU"/>
        </w:rPr>
        <w:t>Дистанционное обучение и дистанционные образовательные технологии применяются в целях:</w:t>
      </w:r>
    </w:p>
    <w:p w:rsidR="00360987" w:rsidRPr="00395687" w:rsidRDefault="00360987" w:rsidP="006221B3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sz w:val="24"/>
          <w:szCs w:val="24"/>
          <w:lang w:val="ru-RU"/>
        </w:rPr>
        <w:t>предоставления обучающимся возможности осваивать образовательные программы независимо от местонахождения и времени;</w:t>
      </w:r>
    </w:p>
    <w:p w:rsidR="00360987" w:rsidRPr="00395687" w:rsidRDefault="00360987" w:rsidP="006221B3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sz w:val="24"/>
          <w:szCs w:val="24"/>
          <w:lang w:val="ru-RU"/>
        </w:rPr>
        <w:t>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360987" w:rsidRPr="00395687" w:rsidRDefault="00360987" w:rsidP="006221B3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sz w:val="24"/>
          <w:szCs w:val="24"/>
          <w:lang w:val="ru-RU"/>
        </w:rPr>
        <w:t>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360987"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Положении используются следующие понятия: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360987"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.1. </w:t>
      </w:r>
      <w:r w:rsidRPr="0039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</w:t>
      </w: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расстоянии) взаимодействие обучающихся и педагогических работников с помощью информационно-телекоммуникационных сетей.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360987"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.2. </w:t>
      </w:r>
      <w:r w:rsidRPr="0039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Платформа дистанционного обучения (далее – ПДО)</w:t>
      </w: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360987"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AD32CF"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Для обеспечения дистанционного обучения Школа:</w:t>
      </w:r>
    </w:p>
    <w:p w:rsidR="00A728C5" w:rsidRPr="00395687" w:rsidRDefault="00CA075F" w:rsidP="006221B3">
      <w:pPr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A728C5" w:rsidRPr="00395687" w:rsidRDefault="00CA075F" w:rsidP="006221B3">
      <w:pPr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A728C5" w:rsidRPr="00395687" w:rsidRDefault="00CA075F" w:rsidP="006221B3">
      <w:pPr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A728C5" w:rsidRPr="00395687" w:rsidRDefault="00CA075F" w:rsidP="006221B3">
      <w:pPr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1525E4" w:rsidRPr="00395687" w:rsidRDefault="00CA075F" w:rsidP="006221B3">
      <w:p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2.5. Чтобы </w:t>
      </w:r>
      <w:proofErr w:type="gramStart"/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мог участвовать в дистанционном обучении, ему следует придерживаться следующего регламента:</w:t>
      </w:r>
      <w:r w:rsidR="001525E4"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</w:p>
    <w:p w:rsidR="008832D9" w:rsidRPr="00395687" w:rsidRDefault="008832D9" w:rsidP="006221B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56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Зарегистрироваться на Школьном Портале Дистанционного Обучения </w:t>
      </w:r>
      <w:hyperlink r:id="rId5" w:history="1">
        <w:r w:rsidRPr="00395687">
          <w:rPr>
            <w:rStyle w:val="a5"/>
            <w:rFonts w:ascii="Times New Roman" w:hAnsi="Times New Roman" w:cs="Times New Roman"/>
            <w:sz w:val="24"/>
            <w:szCs w:val="24"/>
          </w:rPr>
          <w:t>http</w:t>
        </w:r>
        <w:r w:rsidRPr="0039568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95687">
          <w:rPr>
            <w:rStyle w:val="a5"/>
            <w:rFonts w:ascii="Times New Roman" w:hAnsi="Times New Roman" w:cs="Times New Roman"/>
            <w:sz w:val="24"/>
            <w:szCs w:val="24"/>
          </w:rPr>
          <w:t>test</w:t>
        </w:r>
        <w:r w:rsidRPr="0039568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95687">
          <w:rPr>
            <w:rStyle w:val="a5"/>
            <w:rFonts w:ascii="Times New Roman" w:hAnsi="Times New Roman" w:cs="Times New Roman"/>
            <w:sz w:val="24"/>
            <w:szCs w:val="24"/>
          </w:rPr>
          <w:t>doyarsch</w:t>
        </w:r>
        <w:proofErr w:type="spellEnd"/>
        <w:r w:rsidRPr="0039568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42.</w:t>
        </w:r>
        <w:r w:rsidRPr="00395687">
          <w:rPr>
            <w:rStyle w:val="a5"/>
            <w:rFonts w:ascii="Times New Roman" w:hAnsi="Times New Roman" w:cs="Times New Roman"/>
            <w:sz w:val="24"/>
            <w:szCs w:val="24"/>
          </w:rPr>
          <w:t>beget</w:t>
        </w:r>
        <w:r w:rsidRPr="0039568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95687">
          <w:rPr>
            <w:rStyle w:val="a5"/>
            <w:rFonts w:ascii="Times New Roman" w:hAnsi="Times New Roman" w:cs="Times New Roman"/>
            <w:sz w:val="24"/>
            <w:szCs w:val="24"/>
          </w:rPr>
          <w:t>tech</w:t>
        </w:r>
        <w:r w:rsidRPr="0039568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395687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gramStart"/>
      <w:r w:rsidRPr="00395687">
        <w:rPr>
          <w:rFonts w:ascii="Times New Roman" w:hAnsi="Times New Roman" w:cs="Times New Roman"/>
          <w:sz w:val="24"/>
          <w:szCs w:val="24"/>
          <w:lang w:val="ru-RU"/>
        </w:rPr>
        <w:t>дальнейшем</w:t>
      </w:r>
      <w:proofErr w:type="gramEnd"/>
      <w:r w:rsidRPr="00395687">
        <w:rPr>
          <w:rFonts w:ascii="Times New Roman" w:hAnsi="Times New Roman" w:cs="Times New Roman"/>
          <w:sz w:val="24"/>
          <w:szCs w:val="24"/>
          <w:lang w:val="ru-RU"/>
        </w:rPr>
        <w:t xml:space="preserve"> именуемом ШПДО, организованного на основе сервисов </w:t>
      </w:r>
      <w:proofErr w:type="spellStart"/>
      <w:r w:rsidRPr="0039568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3956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32D9" w:rsidRPr="00395687" w:rsidRDefault="008832D9" w:rsidP="006221B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56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Осуществить </w:t>
      </w:r>
      <w:proofErr w:type="spellStart"/>
      <w:r w:rsidRPr="003956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самозапись</w:t>
      </w:r>
      <w:proofErr w:type="spellEnd"/>
      <w:r w:rsidRPr="003956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все курсы, </w:t>
      </w:r>
      <w:proofErr w:type="gramStart"/>
      <w:r w:rsidRPr="003956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</w:t>
      </w:r>
      <w:proofErr w:type="gramEnd"/>
      <w:r w:rsidRPr="003956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своего расписания.</w:t>
      </w:r>
    </w:p>
    <w:p w:rsidR="008832D9" w:rsidRPr="00395687" w:rsidRDefault="008832D9" w:rsidP="006221B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56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Подключаться к урокам </w:t>
      </w:r>
      <w:proofErr w:type="gramStart"/>
      <w:r w:rsidRPr="003956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 расписания</w:t>
      </w:r>
      <w:proofErr w:type="gramEnd"/>
      <w:r w:rsidRPr="003956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выполнять предписания учителя.</w:t>
      </w:r>
    </w:p>
    <w:p w:rsidR="008832D9" w:rsidRPr="00395687" w:rsidRDefault="008832D9" w:rsidP="006221B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56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Связь с учителем во время проведения занятия осуществляется через беседу в </w:t>
      </w:r>
      <w:proofErr w:type="spellStart"/>
      <w:r w:rsidRPr="00395687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3956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 в конференции </w:t>
      </w:r>
      <w:r w:rsidRPr="00395687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r w:rsidRPr="003956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любым другим способом, указанным учителем.</w:t>
      </w:r>
    </w:p>
    <w:p w:rsidR="008832D9" w:rsidRPr="00395687" w:rsidRDefault="008832D9" w:rsidP="006221B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56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Если обучающийся не может в установленное время подключиться к занятию, </w:t>
      </w:r>
      <w:r w:rsidR="00395687" w:rsidRPr="003956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необходимо</w:t>
      </w:r>
      <w:r w:rsidRPr="003956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поставить в известность об этом учителя, ведущего урок, или классного руководителя любым доступным для этого способом.</w:t>
      </w:r>
    </w:p>
    <w:p w:rsidR="008832D9" w:rsidRPr="00395687" w:rsidRDefault="008832D9" w:rsidP="006221B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56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работ обучающихся производится либо через сервисы ШПДО, либо</w:t>
      </w:r>
      <w:r w:rsidR="00515F8E" w:rsidRPr="003956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использованием электронной почты. Сервисы ШПДО автоматически доводят </w:t>
      </w:r>
      <w:r w:rsidR="00515F8E" w:rsidRPr="003956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оценку до </w:t>
      </w:r>
      <w:proofErr w:type="gramStart"/>
      <w:r w:rsidR="00515F8E" w:rsidRPr="003956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</w:t>
      </w:r>
      <w:proofErr w:type="gramEnd"/>
      <w:r w:rsidR="00515F8E" w:rsidRPr="003956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обучающегося, при использовании электронной почты оценка доводится до сведения обучающегося при переписке с учителем.</w:t>
      </w:r>
    </w:p>
    <w:p w:rsidR="00395687" w:rsidRPr="00395687" w:rsidRDefault="00395687" w:rsidP="006221B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956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Информирование обучающихся об изменениях в расписании осуществляется через объявления в РИД, сайт школы  и через классного руководителя.</w:t>
      </w:r>
      <w:proofErr w:type="gramEnd"/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2.6. Учитель может применять для дистанционного обучения платформу 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>Discord</w:t>
      </w: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>Skype</w:t>
      </w: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395687" w:rsidRPr="00395687">
        <w:rPr>
          <w:rFonts w:ascii="Times New Roman" w:hAnsi="Times New Roman" w:cs="Times New Roman"/>
          <w:color w:val="000000"/>
          <w:sz w:val="24"/>
          <w:szCs w:val="24"/>
        </w:rPr>
        <w:t>Viber</w:t>
      </w:r>
      <w:proofErr w:type="spellEnd"/>
      <w:r w:rsidR="00395687"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>Zoom</w:t>
      </w: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95687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95687">
        <w:rPr>
          <w:rFonts w:ascii="Times New Roman" w:hAnsi="Times New Roman" w:cs="Times New Roman"/>
          <w:color w:val="000000"/>
          <w:sz w:val="24"/>
          <w:szCs w:val="24"/>
        </w:rPr>
        <w:t>TrueConf</w:t>
      </w:r>
      <w:proofErr w:type="spellEnd"/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программные средства, которые позволяют обеспечить доступ для каждого обучающегося.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Учитель обязан заблаговременно сообщать 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2.8. Учитель обязан проверять выполненные </w:t>
      </w:r>
      <w:proofErr w:type="gramStart"/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</w:r>
      <w:proofErr w:type="gramStart"/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5–8 классов – два урока,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9–11 классов – три урока.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оказания методической помощи </w:t>
      </w:r>
      <w:proofErr w:type="gramStart"/>
      <w:r w:rsidRPr="0039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CA075F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 Расписание дистанционных занятий составляется дополнительно и размещается на сайте школы. 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занятиях (сотовая связь, мессенджеры).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средней школы № 42.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Оценивание учебных достижений обучающихся при дистанционном обучении осуществляется в соответствии с системой оценивания, применяемой в средней школе № 42.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4.3. Отметки, полученные </w:t>
      </w:r>
      <w:proofErr w:type="gramStart"/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выполненные задания при дистанционном обучении, заносятся в электронный журнал.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4.4. Результаты учебной деятельности </w:t>
      </w:r>
      <w:proofErr w:type="gramStart"/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4.5. Текущий контроль успеваемости и промежуточная аттестация </w:t>
      </w:r>
      <w:proofErr w:type="gramStart"/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4.6. Учителя вправе использовать для проведения диагностических мероприятий при дистанционном обучении </w:t>
      </w:r>
      <w:r w:rsid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сервисы ШПДО или любые другие </w:t>
      </w:r>
      <w:r w:rsidR="004A1B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ресурсы.</w:t>
      </w:r>
    </w:p>
    <w:p w:rsidR="00A728C5" w:rsidRPr="00395687" w:rsidRDefault="00CA075F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A66A7A" w:rsidRPr="00395687" w:rsidRDefault="00A66A7A" w:rsidP="006221B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66A7A" w:rsidRPr="00395687" w:rsidSect="00A728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32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B46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E372E"/>
    <w:multiLevelType w:val="hybridMultilevel"/>
    <w:tmpl w:val="58005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525E4"/>
    <w:rsid w:val="002544D4"/>
    <w:rsid w:val="002D33B1"/>
    <w:rsid w:val="002D3591"/>
    <w:rsid w:val="003514A0"/>
    <w:rsid w:val="00360987"/>
    <w:rsid w:val="00395687"/>
    <w:rsid w:val="004A1B46"/>
    <w:rsid w:val="004F7E17"/>
    <w:rsid w:val="00515F8E"/>
    <w:rsid w:val="005A05CE"/>
    <w:rsid w:val="006221B3"/>
    <w:rsid w:val="00653AF6"/>
    <w:rsid w:val="008832D9"/>
    <w:rsid w:val="00A66A7A"/>
    <w:rsid w:val="00A728C5"/>
    <w:rsid w:val="00AD32CF"/>
    <w:rsid w:val="00B73A5A"/>
    <w:rsid w:val="00CA075F"/>
    <w:rsid w:val="00D60714"/>
    <w:rsid w:val="00E438A1"/>
    <w:rsid w:val="00F01E19"/>
    <w:rsid w:val="00FA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66A7A"/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36098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832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st.doyarsch42.beget.te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dc:description>Подготовлено экспертами Актион-МЦФЭР</dc:description>
  <cp:lastModifiedBy>Анна</cp:lastModifiedBy>
  <cp:revision>2</cp:revision>
  <dcterms:created xsi:type="dcterms:W3CDTF">2020-04-07T13:39:00Z</dcterms:created>
  <dcterms:modified xsi:type="dcterms:W3CDTF">2020-04-07T13:39:00Z</dcterms:modified>
</cp:coreProperties>
</file>